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CB86" w14:textId="1AAF8AD9" w:rsidR="000D675A" w:rsidRDefault="000D675A">
      <w:pPr>
        <w:rPr>
          <w:b/>
        </w:rPr>
      </w:pPr>
      <w:r>
        <w:rPr>
          <w:b/>
          <w:noProof/>
        </w:rPr>
        <w:drawing>
          <wp:inline distT="0" distB="0" distL="0" distR="0" wp14:anchorId="5B6E75CE" wp14:editId="429F0888">
            <wp:extent cx="2826324" cy="793750"/>
            <wp:effectExtent l="0" t="0" r="0" b="635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822" cy="79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D3B70" w14:textId="77777777" w:rsidR="000D675A" w:rsidRDefault="000D675A">
      <w:pPr>
        <w:rPr>
          <w:b/>
        </w:rPr>
      </w:pPr>
    </w:p>
    <w:p w14:paraId="48B35A70" w14:textId="5A3D1C8D" w:rsidR="000444B6" w:rsidRPr="000D675A" w:rsidRDefault="000444B6">
      <w:pPr>
        <w:rPr>
          <w:color w:val="CB333B"/>
        </w:rPr>
      </w:pPr>
      <w:r w:rsidRPr="000D675A">
        <w:rPr>
          <w:b/>
          <w:color w:val="CB333B"/>
        </w:rPr>
        <w:t>Construir una vida de fe</w:t>
      </w:r>
    </w:p>
    <w:p w14:paraId="1D801796" w14:textId="41BF7FCF" w:rsidR="00407066" w:rsidRDefault="00BD0D2B">
      <w:r>
        <w:t>“Planeamos y Dios se ríe” se identifica como un proverbio en yiddish, el título de uno o dos libros y el titular de múltiples artículos en línea destinados a ayudar a las personas a navegar períodos de la vida en los que los planes personales parecen desintegrarse frente a nuestros ojos. Cuando escuchamos o leemos el proverbio, puede ser difícil no asentir con la cabeza, especialmente cuando la frase resume algo que la mayoría de nosotros/as hemos experimentado: un currículo perfecto o una propuesta enviada, pero ninguna respuesta; un itinerario impecable disuelto por el menor retraso; un evento listo para comenzar, trastornado por una tormenta; un contratiempo o una “nueva normalidad” completa.</w:t>
      </w:r>
    </w:p>
    <w:p w14:paraId="24428FC6" w14:textId="69CE320F" w:rsidR="00910090" w:rsidRDefault="00910090">
      <w:r>
        <w:t>Por mucho que podamos asentir o hacer una mueca de dolor por nuestra propia experiencia, el proverbio también nos señala en la otra dirección. Y si no lo hace el proverbio, la Escritura ciertamente lo hace.</w:t>
      </w:r>
    </w:p>
    <w:p w14:paraId="4D3FCF1C" w14:textId="233E8082" w:rsidR="00054634" w:rsidRDefault="00E2395C">
      <w:r>
        <w:t>En el Libro de Jeremías, el tono y la tarea se centran predominantemente en el juicio de Dios, pero luego Jeremías comparte la afirmación: “Yo sé los planes que tengo para ustedes... a fin de darles un futuro lleno de esperanza. Yo, el Señor, lo afirmo” (Jeremías 29:11). Estas palabras fueron enviadas por el profeta Jeremías a los israelitas que habían sido llevados al exilio en Babilonia. Estas palabras impactantes y consoladoras les recordaron que, a pesar de su experiencia presente, el gesto, los pensamientos y los planes de Dios para ellos, y para nosotros, son pacíficos, abundantes y esperanzadores. ¿“Planeamos y Dios se ríe”? Quizás. Pero es igualmente posible que “nosotros/as planeamos, y Dios imagina un futuro con mucho más”.</w:t>
      </w:r>
    </w:p>
    <w:p w14:paraId="4581A50C" w14:textId="790D2356" w:rsidR="006053F4" w:rsidRDefault="00EB4DCA">
      <w:r>
        <w:t xml:space="preserve">En Pentecostés, celebramos que Dios ofrece más de lo que podemos planificar. Nuestras donaciones a la Ofrenda de Pentecostés se conectan con la esperanza y el futuro de Dios, apoyando ministerios con la niñez, la juventud y jóvenes adultos mediante la construcción de una vida de fe. A través del programa de Jóvenes Adultos Voluntarios, la Juventud Presbiteriana y el Trienio, la iniciativa “Educar a un Niño, Transformar el Mundo”, así como </w:t>
      </w:r>
      <w:r>
        <w:rPr>
          <w:sz w:val="20"/>
        </w:rPr>
        <w:t xml:space="preserve">(EL MINISTERIO DE SU CONGREGACIÓN CON APOYO LOCAL), </w:t>
      </w:r>
      <w:r>
        <w:t>nos unimos a ministerios que conectan a los/as jóvenes entre sí y con el cuidado a comunidades, ayudándoles a dar forma a una vida y un futuro más allá incluso del que podríamos planificar.</w:t>
      </w:r>
    </w:p>
    <w:p w14:paraId="7A8AD3D7" w14:textId="7D835D35" w:rsidR="00A66C3D" w:rsidRDefault="00A66C3D">
      <w:pPr>
        <w:rPr>
          <w:sz w:val="20"/>
          <w:szCs w:val="20"/>
        </w:rPr>
      </w:pPr>
      <w:r>
        <w:t>Por favor, donen generosamente, porque cuando todos hacemos un poco, el resultado será mucho.</w:t>
      </w:r>
    </w:p>
    <w:p w14:paraId="300763B6" w14:textId="77777777" w:rsidR="006C187B" w:rsidRPr="000D675A" w:rsidRDefault="006C187B" w:rsidP="00585BA1">
      <w:pPr>
        <w:spacing w:after="0"/>
        <w:rPr>
          <w:b/>
          <w:bCs/>
          <w:i/>
          <w:iCs/>
          <w:color w:val="CB333B"/>
          <w:sz w:val="20"/>
          <w:szCs w:val="20"/>
        </w:rPr>
      </w:pPr>
    </w:p>
    <w:p w14:paraId="1056BF74" w14:textId="14C7E419" w:rsidR="00F82D6E" w:rsidRPr="000D675A" w:rsidRDefault="00F73CA9" w:rsidP="00585BA1">
      <w:pPr>
        <w:spacing w:after="0"/>
        <w:rPr>
          <w:b/>
          <w:bCs/>
          <w:i/>
          <w:iCs/>
          <w:color w:val="CB333B"/>
          <w:sz w:val="20"/>
          <w:szCs w:val="20"/>
        </w:rPr>
      </w:pPr>
      <w:r w:rsidRPr="000D675A">
        <w:rPr>
          <w:b/>
          <w:i/>
          <w:color w:val="CB333B"/>
          <w:sz w:val="20"/>
        </w:rPr>
        <w:t>Oremos~</w:t>
      </w:r>
    </w:p>
    <w:p w14:paraId="5437B907" w14:textId="78946978" w:rsidR="00A66C3D" w:rsidRPr="00851A3C" w:rsidRDefault="00A66C3D">
      <w:pPr>
        <w:rPr>
          <w:i/>
          <w:iCs/>
          <w:sz w:val="20"/>
          <w:szCs w:val="20"/>
        </w:rPr>
      </w:pPr>
      <w:r>
        <w:rPr>
          <w:i/>
          <w:sz w:val="20"/>
        </w:rPr>
        <w:t xml:space="preserve">Dios de futuros esperanzadores, haz tus planes en nos. Que vayan más allá de nuestra imaginación, para que nuestros niños, niñas, jóvenes y jóvenes adultos puedan ver venir tu reino y hacer tu voluntad. </w:t>
      </w:r>
      <w:r w:rsidR="00C12B29" w:rsidRPr="00851A3C">
        <w:rPr>
          <w:b/>
          <w:bCs/>
          <w:sz w:val="20"/>
          <w:szCs w:val="20"/>
        </w:rPr>
        <w:t>Amén</w:t>
      </w:r>
      <w:r>
        <w:rPr>
          <w:i/>
          <w:sz w:val="20"/>
        </w:rPr>
        <w:t>.</w:t>
      </w:r>
    </w:p>
    <w:p w14:paraId="0CE2820C" w14:textId="77777777" w:rsidR="00EB4DCA" w:rsidRDefault="00EB4DCA"/>
    <w:p w14:paraId="38DF89B1" w14:textId="77777777" w:rsidR="00864982" w:rsidRDefault="00864982"/>
    <w:sectPr w:rsidR="00864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2B"/>
    <w:rsid w:val="00023E21"/>
    <w:rsid w:val="000444B6"/>
    <w:rsid w:val="000521E5"/>
    <w:rsid w:val="00054634"/>
    <w:rsid w:val="000D675A"/>
    <w:rsid w:val="001045AF"/>
    <w:rsid w:val="001864EC"/>
    <w:rsid w:val="002620A4"/>
    <w:rsid w:val="00265981"/>
    <w:rsid w:val="0027486A"/>
    <w:rsid w:val="003B0FBE"/>
    <w:rsid w:val="0045165C"/>
    <w:rsid w:val="004D20C7"/>
    <w:rsid w:val="004F5486"/>
    <w:rsid w:val="005673B0"/>
    <w:rsid w:val="00585BA1"/>
    <w:rsid w:val="005C4989"/>
    <w:rsid w:val="006053F4"/>
    <w:rsid w:val="00617618"/>
    <w:rsid w:val="0066498F"/>
    <w:rsid w:val="00676018"/>
    <w:rsid w:val="00690BBE"/>
    <w:rsid w:val="006A403A"/>
    <w:rsid w:val="006C187B"/>
    <w:rsid w:val="006E7A88"/>
    <w:rsid w:val="00764E55"/>
    <w:rsid w:val="00772875"/>
    <w:rsid w:val="00793B49"/>
    <w:rsid w:val="007B3B97"/>
    <w:rsid w:val="007D0AA9"/>
    <w:rsid w:val="00851A3C"/>
    <w:rsid w:val="00864982"/>
    <w:rsid w:val="008C362B"/>
    <w:rsid w:val="008D3FA6"/>
    <w:rsid w:val="00910090"/>
    <w:rsid w:val="0096285C"/>
    <w:rsid w:val="009B0761"/>
    <w:rsid w:val="00A66C3D"/>
    <w:rsid w:val="00AE3960"/>
    <w:rsid w:val="00B90E97"/>
    <w:rsid w:val="00BD0D2B"/>
    <w:rsid w:val="00C12B29"/>
    <w:rsid w:val="00D01777"/>
    <w:rsid w:val="00D17589"/>
    <w:rsid w:val="00D720EE"/>
    <w:rsid w:val="00E2395C"/>
    <w:rsid w:val="00E425E2"/>
    <w:rsid w:val="00E56909"/>
    <w:rsid w:val="00E751DF"/>
    <w:rsid w:val="00E9609F"/>
    <w:rsid w:val="00EB4DCA"/>
    <w:rsid w:val="00F73CA9"/>
    <w:rsid w:val="00F8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1B4A"/>
  <w15:docId w15:val="{FB598D8B-CFDD-4D67-B552-2C468E18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4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4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4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4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2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2019</Characters>
  <Application>Microsoft Office Word</Application>
  <DocSecurity>0</DocSecurity>
  <Lines>67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Wiebe</dc:creator>
  <cp:lastModifiedBy>Margaret Boone</cp:lastModifiedBy>
  <cp:revision>5</cp:revision>
  <cp:lastPrinted>2022-01-04T18:20:00Z</cp:lastPrinted>
  <dcterms:created xsi:type="dcterms:W3CDTF">2022-01-04T18:20:00Z</dcterms:created>
  <dcterms:modified xsi:type="dcterms:W3CDTF">2022-04-14T17:27:00Z</dcterms:modified>
</cp:coreProperties>
</file>