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66BE" w14:textId="31DB77D9" w:rsidR="00FB2646" w:rsidRDefault="00FB264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B918810" wp14:editId="690CFE18">
            <wp:extent cx="3648456" cy="737616"/>
            <wp:effectExtent l="0" t="0" r="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_Logo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45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66FC9" w14:textId="77777777" w:rsidR="00FB2646" w:rsidRDefault="00FB2646">
      <w:pPr>
        <w:rPr>
          <w:sz w:val="32"/>
          <w:szCs w:val="32"/>
        </w:rPr>
      </w:pPr>
    </w:p>
    <w:p w14:paraId="28667E0A" w14:textId="327CCFA3" w:rsidR="00784B56" w:rsidRPr="00FB2646" w:rsidRDefault="00580A60">
      <w:pPr>
        <w:rPr>
          <w:b/>
          <w:bCs/>
          <w:color w:val="CB333B"/>
          <w:sz w:val="28"/>
          <w:szCs w:val="28"/>
        </w:rPr>
      </w:pPr>
      <w:r w:rsidRPr="00FB2646">
        <w:rPr>
          <w:b/>
          <w:bCs/>
          <w:color w:val="CB333B"/>
          <w:sz w:val="28"/>
          <w:szCs w:val="28"/>
        </w:rPr>
        <w:t xml:space="preserve">A </w:t>
      </w:r>
      <w:r w:rsidR="0063311A" w:rsidRPr="00FB2646">
        <w:rPr>
          <w:b/>
          <w:bCs/>
          <w:color w:val="CB333B"/>
          <w:sz w:val="28"/>
          <w:szCs w:val="28"/>
        </w:rPr>
        <w:t>w</w:t>
      </w:r>
      <w:r w:rsidRPr="00FB2646">
        <w:rPr>
          <w:b/>
          <w:bCs/>
          <w:color w:val="CB333B"/>
          <w:sz w:val="28"/>
          <w:szCs w:val="28"/>
        </w:rPr>
        <w:t xml:space="preserve">orld </w:t>
      </w:r>
      <w:r w:rsidR="0063311A" w:rsidRPr="00FB2646">
        <w:rPr>
          <w:b/>
          <w:bCs/>
          <w:color w:val="CB333B"/>
          <w:sz w:val="28"/>
          <w:szCs w:val="28"/>
        </w:rPr>
        <w:t>a</w:t>
      </w:r>
      <w:r w:rsidRPr="00FB2646">
        <w:rPr>
          <w:b/>
          <w:bCs/>
          <w:color w:val="CB333B"/>
          <w:sz w:val="28"/>
          <w:szCs w:val="28"/>
        </w:rPr>
        <w:t xml:space="preserve">way, </w:t>
      </w:r>
      <w:r w:rsidR="0063311A" w:rsidRPr="00FB2646">
        <w:rPr>
          <w:b/>
          <w:bCs/>
          <w:color w:val="CB333B"/>
          <w:sz w:val="28"/>
          <w:szCs w:val="28"/>
        </w:rPr>
        <w:t>y</w:t>
      </w:r>
      <w:r w:rsidRPr="00FB2646">
        <w:rPr>
          <w:b/>
          <w:bCs/>
          <w:color w:val="CB333B"/>
          <w:sz w:val="28"/>
          <w:szCs w:val="28"/>
        </w:rPr>
        <w:t xml:space="preserve">et </w:t>
      </w:r>
      <w:r w:rsidR="0063311A" w:rsidRPr="00FB2646">
        <w:rPr>
          <w:b/>
          <w:bCs/>
          <w:color w:val="CB333B"/>
          <w:sz w:val="28"/>
          <w:szCs w:val="28"/>
        </w:rPr>
        <w:t>c</w:t>
      </w:r>
      <w:r w:rsidR="006C655B" w:rsidRPr="00FB2646">
        <w:rPr>
          <w:b/>
          <w:bCs/>
          <w:color w:val="CB333B"/>
          <w:sz w:val="28"/>
          <w:szCs w:val="28"/>
        </w:rPr>
        <w:t xml:space="preserve">onnected </w:t>
      </w:r>
      <w:r w:rsidR="0063311A" w:rsidRPr="00FB2646">
        <w:rPr>
          <w:b/>
          <w:bCs/>
          <w:color w:val="CB333B"/>
          <w:sz w:val="28"/>
          <w:szCs w:val="28"/>
        </w:rPr>
        <w:t>t</w:t>
      </w:r>
      <w:r w:rsidR="006C655B" w:rsidRPr="00FB2646">
        <w:rPr>
          <w:b/>
          <w:bCs/>
          <w:color w:val="CB333B"/>
          <w:sz w:val="28"/>
          <w:szCs w:val="28"/>
        </w:rPr>
        <w:t xml:space="preserve">hrough </w:t>
      </w:r>
      <w:r w:rsidR="0063311A" w:rsidRPr="00FB2646">
        <w:rPr>
          <w:b/>
          <w:bCs/>
          <w:color w:val="CB333B"/>
          <w:sz w:val="28"/>
          <w:szCs w:val="28"/>
        </w:rPr>
        <w:t>f</w:t>
      </w:r>
      <w:r w:rsidR="000D3E81" w:rsidRPr="00FB2646">
        <w:rPr>
          <w:b/>
          <w:bCs/>
          <w:color w:val="CB333B"/>
          <w:sz w:val="28"/>
          <w:szCs w:val="28"/>
        </w:rPr>
        <w:t xml:space="preserve">aith </w:t>
      </w:r>
    </w:p>
    <w:p w14:paraId="340D8748" w14:textId="77CF2AF4" w:rsidR="002370A5" w:rsidRPr="00FB2646" w:rsidRDefault="00020EE8">
      <w:r w:rsidRPr="00FB2646">
        <w:t>Just</w:t>
      </w:r>
      <w:r w:rsidR="0043702F" w:rsidRPr="00FB2646">
        <w:t xml:space="preserve"> when most young people were beginning to imagine what nontraditional instruction might look like during COVID-19, Sami Han </w:t>
      </w:r>
      <w:r w:rsidR="0025349B" w:rsidRPr="00FB2646">
        <w:t xml:space="preserve">took things a step farther </w:t>
      </w:r>
      <w:r w:rsidR="00FA5F40" w:rsidRPr="00FB2646">
        <w:t xml:space="preserve">— </w:t>
      </w:r>
      <w:r w:rsidR="0025349B" w:rsidRPr="00FB2646">
        <w:t xml:space="preserve">a big step farther. </w:t>
      </w:r>
    </w:p>
    <w:p w14:paraId="5C4A653C" w14:textId="77777777" w:rsidR="002370A5" w:rsidRPr="00FB2646" w:rsidRDefault="002370A5">
      <w:r w:rsidRPr="00FB2646">
        <w:t>She moved to South Korea with her parents.</w:t>
      </w:r>
    </w:p>
    <w:p w14:paraId="26597966" w14:textId="40FFB63D" w:rsidR="00020EE8" w:rsidRPr="00FB2646" w:rsidRDefault="0078039B" w:rsidP="0078039B">
      <w:r w:rsidRPr="00FB2646">
        <w:t xml:space="preserve">When </w:t>
      </w:r>
      <w:r w:rsidR="00020EE8" w:rsidRPr="00FB2646">
        <w:t xml:space="preserve">the </w:t>
      </w:r>
      <w:r w:rsidRPr="00FB2646">
        <w:t>1</w:t>
      </w:r>
      <w:r w:rsidR="00D33D2F">
        <w:t>6</w:t>
      </w:r>
      <w:bookmarkStart w:id="0" w:name="_GoBack"/>
      <w:bookmarkEnd w:id="0"/>
      <w:r w:rsidRPr="00FB2646">
        <w:t xml:space="preserve">-year-old’s parents, the Revs. Myung Sung “Martin” Han and Jieun Kim Han, accepted the call to serve as </w:t>
      </w:r>
      <w:hyperlink r:id="rId5" w:history="1">
        <w:r w:rsidRPr="00FB2646">
          <w:rPr>
            <w:rStyle w:val="Hyperlink"/>
            <w:color w:val="auto"/>
            <w:u w:val="none"/>
          </w:rPr>
          <w:t>regional liaisons for East Asia</w:t>
        </w:r>
      </w:hyperlink>
      <w:r w:rsidRPr="00FB2646">
        <w:t xml:space="preserve"> in World Mission for the Presbyterian Mission Agency</w:t>
      </w:r>
      <w:r w:rsidR="00E94568" w:rsidRPr="00FB2646">
        <w:t xml:space="preserve"> (PMA)</w:t>
      </w:r>
      <w:r w:rsidRPr="00FB2646">
        <w:t xml:space="preserve">, </w:t>
      </w:r>
      <w:r w:rsidR="00240810" w:rsidRPr="00FB2646">
        <w:t xml:space="preserve">Sami </w:t>
      </w:r>
      <w:r w:rsidRPr="00FB2646">
        <w:t xml:space="preserve">left everything she knew </w:t>
      </w:r>
      <w:r w:rsidR="00020EE8" w:rsidRPr="00FB2646">
        <w:t xml:space="preserve">in the U.S. </w:t>
      </w:r>
      <w:r w:rsidRPr="00FB2646">
        <w:t xml:space="preserve">behind — church, school, </w:t>
      </w:r>
      <w:r w:rsidR="00E94568" w:rsidRPr="00FB2646">
        <w:t xml:space="preserve">her two </w:t>
      </w:r>
      <w:r w:rsidR="00020EE8" w:rsidRPr="00FB2646">
        <w:t xml:space="preserve">older </w:t>
      </w:r>
      <w:r w:rsidR="00E94568" w:rsidRPr="00FB2646">
        <w:t xml:space="preserve">brothers, her </w:t>
      </w:r>
      <w:r w:rsidRPr="00FB2646">
        <w:t>friends</w:t>
      </w:r>
      <w:r w:rsidR="001555E9" w:rsidRPr="00FB2646">
        <w:t xml:space="preserve"> </w:t>
      </w:r>
      <w:r w:rsidR="00FA5F40" w:rsidRPr="00FB2646">
        <w:t>—</w:t>
      </w:r>
      <w:r w:rsidR="00133FF1" w:rsidRPr="00FB2646">
        <w:t xml:space="preserve"> </w:t>
      </w:r>
      <w:r w:rsidR="001555E9" w:rsidRPr="00FB2646">
        <w:t>but the one thing she didn’t leave behind was her deeply felt connectedness to her church.</w:t>
      </w:r>
      <w:r w:rsidR="00133FF1" w:rsidRPr="00FB2646">
        <w:t xml:space="preserve"> </w:t>
      </w:r>
    </w:p>
    <w:p w14:paraId="615E9325" w14:textId="39994962" w:rsidR="00B01D73" w:rsidRPr="00FB2646" w:rsidRDefault="00550F3B" w:rsidP="00262608">
      <w:r w:rsidRPr="00FB2646">
        <w:t>Sami</w:t>
      </w:r>
      <w:r w:rsidR="00A2613C" w:rsidRPr="00FB2646">
        <w:t xml:space="preserve"> </w:t>
      </w:r>
      <w:r w:rsidR="00784B56" w:rsidRPr="00FB2646">
        <w:t xml:space="preserve">enjoyed </w:t>
      </w:r>
      <w:r w:rsidR="00B01D73" w:rsidRPr="00FB2646">
        <w:t>developing, planning and leading</w:t>
      </w:r>
      <w:r w:rsidR="00A2613C" w:rsidRPr="00FB2646">
        <w:t xml:space="preserve"> a worship service </w:t>
      </w:r>
      <w:r w:rsidR="00B01D73" w:rsidRPr="00FB2646">
        <w:t xml:space="preserve">as a member of the youth group at New </w:t>
      </w:r>
      <w:r w:rsidR="00A2613C" w:rsidRPr="00FB2646">
        <w:t>Goshen</w:t>
      </w:r>
      <w:r w:rsidR="00A139AB" w:rsidRPr="00FB2646">
        <w:t xml:space="preserve"> </w:t>
      </w:r>
      <w:r w:rsidR="00A2613C" w:rsidRPr="00FB2646">
        <w:t>Presbyterian Church</w:t>
      </w:r>
      <w:r w:rsidR="00FA5F40" w:rsidRPr="00FB2646">
        <w:t xml:space="preserve"> in Kentucky</w:t>
      </w:r>
      <w:r w:rsidR="0063311A" w:rsidRPr="00FB2646">
        <w:t>,</w:t>
      </w:r>
      <w:r w:rsidR="00B01D73" w:rsidRPr="00FB2646">
        <w:t xml:space="preserve"> where her father most recently served as t</w:t>
      </w:r>
      <w:r w:rsidR="00E82EC8" w:rsidRPr="00FB2646">
        <w:t>ransitional</w:t>
      </w:r>
      <w:r w:rsidR="00B01D73" w:rsidRPr="00FB2646">
        <w:t xml:space="preserve"> pastor</w:t>
      </w:r>
      <w:r w:rsidR="00083C14" w:rsidRPr="00FB2646">
        <w:t xml:space="preserve"> before the family relocated to Seoul</w:t>
      </w:r>
      <w:r w:rsidR="00A2613C" w:rsidRPr="00FB2646">
        <w:t>.</w:t>
      </w:r>
      <w:r w:rsidR="00133FF1" w:rsidRPr="00FB2646">
        <w:t xml:space="preserve"> </w:t>
      </w:r>
      <w:r w:rsidR="00B16CC2" w:rsidRPr="00FB2646">
        <w:t xml:space="preserve">She also participated in many other ministries, and even volunteered </w:t>
      </w:r>
      <w:r w:rsidR="00FA5F40" w:rsidRPr="00FB2646">
        <w:t>at</w:t>
      </w:r>
      <w:r w:rsidR="00330E5E" w:rsidRPr="00FB2646">
        <w:t xml:space="preserve"> two of the PC(USA)’s national Big Tent events, first in Indianapolis in 2011 and then in Louisville in 2013.</w:t>
      </w:r>
    </w:p>
    <w:p w14:paraId="290A231C" w14:textId="61AFBD7D" w:rsidR="007941FB" w:rsidRPr="00FB2646" w:rsidRDefault="00784B56" w:rsidP="0084730E">
      <w:r w:rsidRPr="00FB2646">
        <w:t>I</w:t>
      </w:r>
      <w:r w:rsidR="00B16CC2" w:rsidRPr="00FB2646">
        <w:t xml:space="preserve">t is through young Presbyterians like Sami that we are building the </w:t>
      </w:r>
      <w:r w:rsidR="00FA5F40" w:rsidRPr="00FB2646">
        <w:t>Church</w:t>
      </w:r>
      <w:r w:rsidR="001B7692" w:rsidRPr="00FB2646">
        <w:t>, together</w:t>
      </w:r>
      <w:r w:rsidR="00330E5E" w:rsidRPr="00FB2646">
        <w:t>.</w:t>
      </w:r>
      <w:r w:rsidRPr="00FB2646">
        <w:t xml:space="preserve"> Gifts to the Pentecost Offering help </w:t>
      </w:r>
      <w:r w:rsidR="003D61CD" w:rsidRPr="00FB2646">
        <w:t xml:space="preserve">our </w:t>
      </w:r>
      <w:r w:rsidRPr="00FB2646">
        <w:t xml:space="preserve">youth build a strong foundation </w:t>
      </w:r>
      <w:r w:rsidR="00FA5F40" w:rsidRPr="00FB2646">
        <w:t xml:space="preserve">of faith </w:t>
      </w:r>
      <w:r w:rsidRPr="00FB2646">
        <w:t xml:space="preserve">that will last a lifetime. Our gifts </w:t>
      </w:r>
      <w:r w:rsidR="00195F8F" w:rsidRPr="00FB2646">
        <w:t>s</w:t>
      </w:r>
      <w:r w:rsidR="00441F79" w:rsidRPr="00FB2646">
        <w:t xml:space="preserve">upport </w:t>
      </w:r>
      <w:r w:rsidR="00867763" w:rsidRPr="00FB2646">
        <w:t xml:space="preserve">the </w:t>
      </w:r>
      <w:r w:rsidR="00FA5F40" w:rsidRPr="00FB2646">
        <w:t xml:space="preserve">Presbyterian Youth Triennium, </w:t>
      </w:r>
      <w:hyperlink r:id="rId6" w:history="1">
        <w:r w:rsidR="00867763" w:rsidRPr="00FB2646">
          <w:rPr>
            <w:rStyle w:val="Hyperlink"/>
            <w:color w:val="auto"/>
            <w:u w:val="none"/>
          </w:rPr>
          <w:t xml:space="preserve">Young Adult </w:t>
        </w:r>
        <w:r w:rsidR="003D61CD" w:rsidRPr="00FB2646">
          <w:rPr>
            <w:rStyle w:val="Hyperlink"/>
            <w:color w:val="auto"/>
            <w:u w:val="none"/>
          </w:rPr>
          <w:t>Volunteer</w:t>
        </w:r>
        <w:r w:rsidR="0063311A" w:rsidRPr="00FB2646">
          <w:rPr>
            <w:rStyle w:val="Hyperlink"/>
            <w:color w:val="auto"/>
          </w:rPr>
          <w:t xml:space="preserve"> </w:t>
        </w:r>
        <w:r w:rsidR="00867763" w:rsidRPr="00FB2646">
          <w:rPr>
            <w:rStyle w:val="Hyperlink"/>
            <w:color w:val="auto"/>
            <w:u w:val="none"/>
          </w:rPr>
          <w:t>Program</w:t>
        </w:r>
      </w:hyperlink>
      <w:r w:rsidR="00867763" w:rsidRPr="00FB2646">
        <w:t xml:space="preserve"> </w:t>
      </w:r>
      <w:r w:rsidR="00441F79" w:rsidRPr="00FB2646">
        <w:t xml:space="preserve">and the </w:t>
      </w:r>
      <w:hyperlink r:id="rId7" w:history="1">
        <w:r w:rsidR="00441F79" w:rsidRPr="00FB2646">
          <w:rPr>
            <w:rStyle w:val="Hyperlink"/>
            <w:color w:val="auto"/>
            <w:u w:val="none"/>
          </w:rPr>
          <w:t>“Educate a Child, Transform the World”</w:t>
        </w:r>
      </w:hyperlink>
      <w:r w:rsidR="00441F79" w:rsidRPr="00FB2646">
        <w:t xml:space="preserve"> national initiative</w:t>
      </w:r>
      <w:r w:rsidR="00C37A2C" w:rsidRPr="00FB2646">
        <w:t>.</w:t>
      </w:r>
      <w:r w:rsidR="00133FF1" w:rsidRPr="00FB2646">
        <w:t xml:space="preserve"> </w:t>
      </w:r>
      <w:r w:rsidR="00C37A2C" w:rsidRPr="00FB2646">
        <w:t>Sami</w:t>
      </w:r>
      <w:r w:rsidR="007941FB" w:rsidRPr="00FB2646">
        <w:t xml:space="preserve"> </w:t>
      </w:r>
      <w:r w:rsidR="00E05635" w:rsidRPr="00FB2646">
        <w:t xml:space="preserve">says she </w:t>
      </w:r>
      <w:r w:rsidR="00AB2B18" w:rsidRPr="00FB2646">
        <w:t xml:space="preserve">is already setting her sights on joining teens </w:t>
      </w:r>
      <w:r w:rsidR="000777AE" w:rsidRPr="00FB2646">
        <w:t xml:space="preserve">from all over </w:t>
      </w:r>
      <w:r w:rsidR="00FA5F40" w:rsidRPr="00FB2646">
        <w:t>the world</w:t>
      </w:r>
      <w:r w:rsidR="003D61CD" w:rsidRPr="00FB2646">
        <w:t xml:space="preserve"> </w:t>
      </w:r>
      <w:r w:rsidR="00AB2B18" w:rsidRPr="00FB2646">
        <w:t>who will attend the 2022 Youth Triennium</w:t>
      </w:r>
      <w:r w:rsidR="003D61CD" w:rsidRPr="00FB2646">
        <w:t xml:space="preserve"> (</w:t>
      </w:r>
      <w:r w:rsidR="003D61CD" w:rsidRPr="00FB2646">
        <w:rPr>
          <w:color w:val="0070C0"/>
        </w:rPr>
        <w:t>INCLUDING FROM OUR CHURCH</w:t>
      </w:r>
      <w:r w:rsidR="003D61CD" w:rsidRPr="00FB2646">
        <w:t>)</w:t>
      </w:r>
      <w:r w:rsidR="00AB2B18" w:rsidRPr="00FB2646">
        <w:t>.</w:t>
      </w:r>
    </w:p>
    <w:p w14:paraId="7B0CDEB7" w14:textId="1A546D5F" w:rsidR="0084730E" w:rsidRPr="00FB2646" w:rsidRDefault="00441F79" w:rsidP="0084730E">
      <w:r w:rsidRPr="00FB2646">
        <w:t>Although the Pentecost Offering may be taken anytime, most congregations receive it on Pentecost Sunday.</w:t>
      </w:r>
      <w:r w:rsidR="00133FF1" w:rsidRPr="00FB2646">
        <w:t xml:space="preserve"> </w:t>
      </w:r>
      <w:r w:rsidR="0063311A" w:rsidRPr="00FB2646">
        <w:t>Sixty percent</w:t>
      </w:r>
      <w:r w:rsidR="007A0E61" w:rsidRPr="00FB2646">
        <w:t xml:space="preserve"> of the offering is used to support children-at-risk, youth and young adults through ministries of the Presbyterian Mission Agency while 40% of the offering </w:t>
      </w:r>
      <w:r w:rsidR="0084730E" w:rsidRPr="00FB2646">
        <w:t xml:space="preserve">is retained by </w:t>
      </w:r>
      <w:r w:rsidR="00FA5F40" w:rsidRPr="00FB2646">
        <w:t xml:space="preserve">our </w:t>
      </w:r>
      <w:r w:rsidR="0084730E" w:rsidRPr="00FB2646">
        <w:t>congregation</w:t>
      </w:r>
      <w:r w:rsidR="000777AE" w:rsidRPr="00FB2646">
        <w:t xml:space="preserve"> </w:t>
      </w:r>
      <w:r w:rsidR="0084730E" w:rsidRPr="00FB2646">
        <w:t>for local ministries</w:t>
      </w:r>
      <w:r w:rsidR="003D61CD" w:rsidRPr="00FB2646">
        <w:t xml:space="preserve"> </w:t>
      </w:r>
      <w:r w:rsidR="001361BC" w:rsidRPr="00FB2646">
        <w:t>with</w:t>
      </w:r>
      <w:r w:rsidR="003D61CD" w:rsidRPr="00FB2646">
        <w:t xml:space="preserve"> our youth and young adults.</w:t>
      </w:r>
    </w:p>
    <w:p w14:paraId="68445DB5" w14:textId="00EA1508" w:rsidR="003C657F" w:rsidRPr="00FB2646" w:rsidRDefault="009A572E">
      <w:r w:rsidRPr="00FB2646">
        <w:t xml:space="preserve">Supporting </w:t>
      </w:r>
      <w:r w:rsidR="00416263" w:rsidRPr="00FB2646">
        <w:t xml:space="preserve">young Presbyterians </w:t>
      </w:r>
      <w:r w:rsidR="00195F8F" w:rsidRPr="00FB2646">
        <w:t>like Sami</w:t>
      </w:r>
      <w:r w:rsidR="00ED2807" w:rsidRPr="00FB2646">
        <w:t xml:space="preserve"> is what the Pentecost Offering is really all about</w:t>
      </w:r>
      <w:r w:rsidR="0063311A" w:rsidRPr="00FB2646">
        <w:t>,</w:t>
      </w:r>
      <w:r w:rsidR="00ED2807" w:rsidRPr="00FB2646">
        <w:t xml:space="preserve"> according to </w:t>
      </w:r>
      <w:r w:rsidR="00195F8F" w:rsidRPr="00FB2646">
        <w:t>Gina</w:t>
      </w:r>
      <w:r w:rsidR="00416263" w:rsidRPr="00FB2646">
        <w:t xml:space="preserve"> Yeager-Buckley, </w:t>
      </w:r>
      <w:r w:rsidR="00ED2807" w:rsidRPr="00FB2646">
        <w:t xml:space="preserve">Mission Associate for Formation including the Presbyterian Youth Triennium and other </w:t>
      </w:r>
      <w:r w:rsidR="0061123E" w:rsidRPr="00FB2646">
        <w:t>y</w:t>
      </w:r>
      <w:r w:rsidR="00ED2807" w:rsidRPr="00FB2646">
        <w:t>outh</w:t>
      </w:r>
      <w:r w:rsidR="0061123E" w:rsidRPr="00FB2646">
        <w:t>-focused</w:t>
      </w:r>
      <w:r w:rsidR="00ED2807" w:rsidRPr="00FB2646">
        <w:t xml:space="preserve"> </w:t>
      </w:r>
      <w:r w:rsidR="0061123E" w:rsidRPr="00FB2646">
        <w:t>m</w:t>
      </w:r>
      <w:r w:rsidR="00ED2807" w:rsidRPr="00FB2646">
        <w:t>inistries.</w:t>
      </w:r>
    </w:p>
    <w:p w14:paraId="450F7DBD" w14:textId="7C1C2061" w:rsidR="00011280" w:rsidRPr="00FB2646" w:rsidRDefault="00416263" w:rsidP="00011280">
      <w:r w:rsidRPr="00FB2646">
        <w:t>“</w:t>
      </w:r>
      <w:r w:rsidR="003C657F" w:rsidRPr="00FB2646">
        <w:t>It’s such a joyful</w:t>
      </w:r>
      <w:r w:rsidRPr="00FB2646">
        <w:t>,</w:t>
      </w:r>
      <w:r w:rsidR="003C657F" w:rsidRPr="00FB2646">
        <w:t xml:space="preserve"> positive and formative thing to invest in</w:t>
      </w:r>
      <w:r w:rsidRPr="00FB2646">
        <w:t xml:space="preserve"> as we continue to watch young people like Sami t</w:t>
      </w:r>
      <w:r w:rsidR="003C657F" w:rsidRPr="00FB2646">
        <w:t xml:space="preserve">ake </w:t>
      </w:r>
      <w:r w:rsidRPr="00FB2646">
        <w:t xml:space="preserve">their </w:t>
      </w:r>
      <w:r w:rsidR="003C657F" w:rsidRPr="00FB2646">
        <w:t xml:space="preserve">next steps into </w:t>
      </w:r>
      <w:r w:rsidR="00071D08" w:rsidRPr="00FB2646">
        <w:t xml:space="preserve">leadership in </w:t>
      </w:r>
      <w:r w:rsidR="003C657F" w:rsidRPr="00FB2646">
        <w:t xml:space="preserve">the church </w:t>
      </w:r>
      <w:r w:rsidR="00071D08" w:rsidRPr="00FB2646">
        <w:t xml:space="preserve">and in their communities,” </w:t>
      </w:r>
      <w:r w:rsidR="00ED2807" w:rsidRPr="00FB2646">
        <w:t xml:space="preserve">she </w:t>
      </w:r>
      <w:r w:rsidR="00071D08" w:rsidRPr="00FB2646">
        <w:t>said. “</w:t>
      </w:r>
      <w:r w:rsidR="003C657F" w:rsidRPr="00FB2646">
        <w:t>To me</w:t>
      </w:r>
      <w:r w:rsidR="00071D08" w:rsidRPr="00FB2646">
        <w:t>, the Pentecost Offering witnesses to a</w:t>
      </w:r>
      <w:r w:rsidR="003C657F" w:rsidRPr="00FB2646">
        <w:t xml:space="preserve"> church </w:t>
      </w:r>
      <w:r w:rsidR="00071D08" w:rsidRPr="00FB2646">
        <w:t xml:space="preserve">— </w:t>
      </w:r>
      <w:r w:rsidR="003C657F" w:rsidRPr="00FB2646">
        <w:t>from every level</w:t>
      </w:r>
      <w:r w:rsidR="00071D08" w:rsidRPr="00FB2646">
        <w:t>,</w:t>
      </w:r>
      <w:r w:rsidR="003C657F" w:rsidRPr="00FB2646">
        <w:t xml:space="preserve"> local to national </w:t>
      </w:r>
      <w:r w:rsidR="00071D08" w:rsidRPr="00FB2646">
        <w:t xml:space="preserve">— </w:t>
      </w:r>
      <w:r w:rsidR="003C657F" w:rsidRPr="00FB2646">
        <w:t>that is excited in lifting up</w:t>
      </w:r>
      <w:r w:rsidR="00071D08" w:rsidRPr="00FB2646">
        <w:t xml:space="preserve"> its young people</w:t>
      </w:r>
      <w:r w:rsidR="003C657F" w:rsidRPr="00FB2646">
        <w:t xml:space="preserve"> and connecting them. You’ve got a healthier church. You’ve got a vital church. That’s what I beli</w:t>
      </w:r>
      <w:r w:rsidR="009353E3" w:rsidRPr="00FB2646">
        <w:t>e</w:t>
      </w:r>
      <w:r w:rsidR="003C657F" w:rsidRPr="00FB2646">
        <w:t>ve</w:t>
      </w:r>
      <w:r w:rsidR="00071D08" w:rsidRPr="00FB2646">
        <w:t xml:space="preserve"> in.”</w:t>
      </w:r>
    </w:p>
    <w:p w14:paraId="5E1325B1" w14:textId="4FB61C88" w:rsidR="00ED2807" w:rsidRPr="00FB2646" w:rsidRDefault="00ED2807" w:rsidP="00011280">
      <w:r w:rsidRPr="00FB2646">
        <w:t>That’s what we all believe in</w:t>
      </w:r>
      <w:r w:rsidR="0063311A" w:rsidRPr="00FB2646">
        <w:t>,</w:t>
      </w:r>
      <w:r w:rsidRPr="00FB2646">
        <w:t xml:space="preserve"> too.</w:t>
      </w:r>
      <w:r w:rsidR="00133FF1" w:rsidRPr="00FB2646">
        <w:t xml:space="preserve"> </w:t>
      </w:r>
      <w:r w:rsidRPr="00FB2646">
        <w:t xml:space="preserve">And </w:t>
      </w:r>
      <w:r w:rsidR="000D3E81" w:rsidRPr="00FB2646">
        <w:t>here is something else we believe</w:t>
      </w:r>
      <w:r w:rsidR="0063311A" w:rsidRPr="00FB2646">
        <w:t xml:space="preserve"> </w:t>
      </w:r>
      <w:r w:rsidR="000D3E81" w:rsidRPr="00FB2646">
        <w:t>…</w:t>
      </w:r>
      <w:r w:rsidR="0063311A" w:rsidRPr="00FB2646">
        <w:t xml:space="preserve"> </w:t>
      </w:r>
      <w:r w:rsidRPr="00FB2646">
        <w:t>when we all do a little, it adds up to a lot.</w:t>
      </w:r>
      <w:r w:rsidR="00133FF1" w:rsidRPr="00FB2646">
        <w:t xml:space="preserve"> </w:t>
      </w:r>
      <w:r w:rsidR="000D3E81" w:rsidRPr="00FB2646">
        <w:t>Please give generously to the Pentecost Offering.</w:t>
      </w:r>
    </w:p>
    <w:p w14:paraId="7DE2A87C" w14:textId="77777777" w:rsidR="00133FF1" w:rsidRPr="00FB2646" w:rsidRDefault="00ED2807" w:rsidP="00011280">
      <w:pPr>
        <w:rPr>
          <w:i/>
          <w:iCs/>
          <w:color w:val="CB333B"/>
        </w:rPr>
      </w:pPr>
      <w:r w:rsidRPr="00FB2646">
        <w:rPr>
          <w:i/>
          <w:iCs/>
          <w:color w:val="CB333B"/>
        </w:rPr>
        <w:lastRenderedPageBreak/>
        <w:t>Let us pray</w:t>
      </w:r>
      <w:r w:rsidR="00164227" w:rsidRPr="00FB2646">
        <w:rPr>
          <w:i/>
          <w:iCs/>
          <w:color w:val="CB333B"/>
        </w:rPr>
        <w:t xml:space="preserve"> </w:t>
      </w:r>
      <w:r w:rsidRPr="00FB2646">
        <w:rPr>
          <w:i/>
          <w:iCs/>
          <w:color w:val="CB333B"/>
        </w:rPr>
        <w:t>~</w:t>
      </w:r>
    </w:p>
    <w:p w14:paraId="55C35CA9" w14:textId="0EDFADED" w:rsidR="00ED2807" w:rsidRPr="00FB2646" w:rsidRDefault="001B7692" w:rsidP="00011280">
      <w:pPr>
        <w:rPr>
          <w:i/>
          <w:iCs/>
        </w:rPr>
      </w:pPr>
      <w:r w:rsidRPr="00FB2646">
        <w:rPr>
          <w:i/>
          <w:iCs/>
        </w:rPr>
        <w:t>Pentecost Spirit, inspire our faith, again, through the young people in our Church.</w:t>
      </w:r>
      <w:r w:rsidR="00133FF1" w:rsidRPr="00FB2646">
        <w:rPr>
          <w:i/>
          <w:iCs/>
        </w:rPr>
        <w:t xml:space="preserve"> </w:t>
      </w:r>
      <w:r w:rsidRPr="00FB2646">
        <w:rPr>
          <w:i/>
          <w:iCs/>
        </w:rPr>
        <w:t>Let the bright faith they share light your fire in all.</w:t>
      </w:r>
      <w:r w:rsidR="00133FF1" w:rsidRPr="00FB2646">
        <w:rPr>
          <w:i/>
          <w:iCs/>
        </w:rPr>
        <w:t xml:space="preserve"> </w:t>
      </w:r>
      <w:r w:rsidRPr="00FB2646">
        <w:rPr>
          <w:b/>
          <w:bCs/>
          <w:i/>
          <w:iCs/>
        </w:rPr>
        <w:t>Amen</w:t>
      </w:r>
      <w:r w:rsidRPr="00FB2646">
        <w:rPr>
          <w:i/>
          <w:iCs/>
        </w:rPr>
        <w:t>.</w:t>
      </w:r>
    </w:p>
    <w:sectPr w:rsidR="00ED2807" w:rsidRPr="00FB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A8"/>
    <w:rsid w:val="00011280"/>
    <w:rsid w:val="00020EE8"/>
    <w:rsid w:val="00064539"/>
    <w:rsid w:val="00071D08"/>
    <w:rsid w:val="000777AE"/>
    <w:rsid w:val="00083C14"/>
    <w:rsid w:val="000D3E81"/>
    <w:rsid w:val="00133FF1"/>
    <w:rsid w:val="001361BC"/>
    <w:rsid w:val="00153DA8"/>
    <w:rsid w:val="001555E9"/>
    <w:rsid w:val="00164227"/>
    <w:rsid w:val="00195F8F"/>
    <w:rsid w:val="001B7692"/>
    <w:rsid w:val="002370A5"/>
    <w:rsid w:val="00240810"/>
    <w:rsid w:val="0025349B"/>
    <w:rsid w:val="00262608"/>
    <w:rsid w:val="002E1B4C"/>
    <w:rsid w:val="00321F62"/>
    <w:rsid w:val="00330E5E"/>
    <w:rsid w:val="003C657F"/>
    <w:rsid w:val="003D361B"/>
    <w:rsid w:val="003D61CD"/>
    <w:rsid w:val="00416263"/>
    <w:rsid w:val="0043702F"/>
    <w:rsid w:val="00441F79"/>
    <w:rsid w:val="005037DB"/>
    <w:rsid w:val="00550F3B"/>
    <w:rsid w:val="00580A60"/>
    <w:rsid w:val="0061123E"/>
    <w:rsid w:val="00632919"/>
    <w:rsid w:val="0063311A"/>
    <w:rsid w:val="006764A6"/>
    <w:rsid w:val="006C2EE5"/>
    <w:rsid w:val="006C655B"/>
    <w:rsid w:val="00703A1A"/>
    <w:rsid w:val="00723225"/>
    <w:rsid w:val="0078039B"/>
    <w:rsid w:val="00784B56"/>
    <w:rsid w:val="007941FB"/>
    <w:rsid w:val="007A0E61"/>
    <w:rsid w:val="007E2BD0"/>
    <w:rsid w:val="007E699D"/>
    <w:rsid w:val="007F5DC9"/>
    <w:rsid w:val="007F611C"/>
    <w:rsid w:val="0084730E"/>
    <w:rsid w:val="00867763"/>
    <w:rsid w:val="00872044"/>
    <w:rsid w:val="009159FD"/>
    <w:rsid w:val="009353E3"/>
    <w:rsid w:val="009A572E"/>
    <w:rsid w:val="00A139AB"/>
    <w:rsid w:val="00A2613C"/>
    <w:rsid w:val="00AB2B18"/>
    <w:rsid w:val="00B01D73"/>
    <w:rsid w:val="00B16CC2"/>
    <w:rsid w:val="00B3070E"/>
    <w:rsid w:val="00B529F2"/>
    <w:rsid w:val="00C37A2C"/>
    <w:rsid w:val="00C50A30"/>
    <w:rsid w:val="00D203AB"/>
    <w:rsid w:val="00D33D2F"/>
    <w:rsid w:val="00DB5314"/>
    <w:rsid w:val="00DC717D"/>
    <w:rsid w:val="00E05635"/>
    <w:rsid w:val="00E81800"/>
    <w:rsid w:val="00E82EC8"/>
    <w:rsid w:val="00E94568"/>
    <w:rsid w:val="00EB7CEB"/>
    <w:rsid w:val="00EC07FF"/>
    <w:rsid w:val="00ED2807"/>
    <w:rsid w:val="00F4291B"/>
    <w:rsid w:val="00F70BEF"/>
    <w:rsid w:val="00FA5B58"/>
    <w:rsid w:val="00FA5F40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9E77"/>
  <w15:chartTrackingRefBased/>
  <w15:docId w15:val="{E343C4F7-C82F-4782-9BE0-BD2E397B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1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sbyterianmission.org/ministries/compassion-peace-justice/chil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sbyterianmission.org/ministries/yav/" TargetMode="External"/><Relationship Id="rId5" Type="http://schemas.openxmlformats.org/officeDocument/2006/relationships/hyperlink" Target="https://www.presbyterianmission.org/ministries/missionconnections/myung-han-and-jieun-kim-ha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4</cp:revision>
  <cp:lastPrinted>2020-11-30T13:09:00Z</cp:lastPrinted>
  <dcterms:created xsi:type="dcterms:W3CDTF">2020-12-01T14:32:00Z</dcterms:created>
  <dcterms:modified xsi:type="dcterms:W3CDTF">2021-01-12T18:36:00Z</dcterms:modified>
</cp:coreProperties>
</file>