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42BBA" w14:textId="48DB256E" w:rsidR="0041739F" w:rsidRDefault="0041739F" w:rsidP="00192459">
      <w:pPr>
        <w:spacing w:line="360" w:lineRule="auto"/>
        <w:jc w:val="both"/>
        <w:rPr>
          <w:rFonts w:ascii="Arial Narrow" w:hAnsi="Arial Narrow"/>
          <w:sz w:val="24"/>
          <w:szCs w:val="24"/>
        </w:rPr>
      </w:pPr>
      <w:r>
        <w:rPr>
          <w:rFonts w:ascii="Arial Narrow" w:hAnsi="Arial Narrow"/>
          <w:noProof/>
          <w:sz w:val="24"/>
          <w:szCs w:val="24"/>
        </w:rPr>
        <w:drawing>
          <wp:inline distT="0" distB="0" distL="0" distR="0" wp14:anchorId="1A37B9FD" wp14:editId="2D38DCF0">
            <wp:extent cx="3086100" cy="690382"/>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2172" cy="691740"/>
                    </a:xfrm>
                    <a:prstGeom prst="rect">
                      <a:avLst/>
                    </a:prstGeom>
                  </pic:spPr>
                </pic:pic>
              </a:graphicData>
            </a:graphic>
          </wp:inline>
        </w:drawing>
      </w:r>
    </w:p>
    <w:p w14:paraId="568A7BED" w14:textId="77777777" w:rsidR="0041739F" w:rsidRDefault="00193597" w:rsidP="00192459">
      <w:pPr>
        <w:spacing w:line="360" w:lineRule="auto"/>
        <w:jc w:val="both"/>
        <w:rPr>
          <w:rFonts w:ascii="Arial Narrow" w:hAnsi="Arial Narrow"/>
          <w:sz w:val="24"/>
          <w:szCs w:val="24"/>
        </w:rPr>
      </w:pPr>
      <w:proofErr w:type="spellStart"/>
      <w:r w:rsidRPr="0041739F">
        <w:rPr>
          <w:rFonts w:ascii="Arial Narrow" w:hAnsi="Arial Narrow"/>
          <w:b/>
          <w:bCs/>
          <w:color w:val="702082"/>
          <w:sz w:val="28"/>
          <w:szCs w:val="28"/>
        </w:rPr>
        <w:t>Sermon</w:t>
      </w:r>
      <w:proofErr w:type="spellEnd"/>
      <w:r w:rsidRPr="0041739F">
        <w:rPr>
          <w:rFonts w:ascii="Arial Narrow" w:hAnsi="Arial Narrow"/>
          <w:color w:val="702082"/>
          <w:sz w:val="24"/>
          <w:szCs w:val="24"/>
        </w:rPr>
        <w:t xml:space="preserve"> </w:t>
      </w:r>
    </w:p>
    <w:p w14:paraId="3A645DF4" w14:textId="4BAD6863" w:rsidR="00193597" w:rsidRDefault="00193597" w:rsidP="00192459">
      <w:pPr>
        <w:spacing w:line="360" w:lineRule="auto"/>
        <w:jc w:val="both"/>
        <w:rPr>
          <w:rFonts w:ascii="Arial Narrow" w:hAnsi="Arial Narrow"/>
          <w:sz w:val="24"/>
          <w:szCs w:val="24"/>
        </w:rPr>
      </w:pPr>
      <w:r>
        <w:rPr>
          <w:rFonts w:ascii="Arial Narrow" w:hAnsi="Arial Narrow"/>
          <w:sz w:val="24"/>
          <w:szCs w:val="24"/>
        </w:rPr>
        <w:t>SEPR-PCUSA</w:t>
      </w:r>
    </w:p>
    <w:p w14:paraId="0B2F68B2" w14:textId="1E36E10C" w:rsidR="00DB2292" w:rsidRPr="00192459" w:rsidRDefault="00722C63" w:rsidP="00192459">
      <w:pPr>
        <w:spacing w:line="360" w:lineRule="auto"/>
        <w:jc w:val="both"/>
        <w:rPr>
          <w:rFonts w:ascii="Arial Narrow" w:hAnsi="Arial Narrow"/>
          <w:sz w:val="24"/>
          <w:szCs w:val="24"/>
        </w:rPr>
      </w:pPr>
      <w:r w:rsidRPr="00192459">
        <w:rPr>
          <w:rFonts w:ascii="Arial Narrow" w:hAnsi="Arial Narrow"/>
          <w:sz w:val="24"/>
          <w:szCs w:val="24"/>
        </w:rPr>
        <w:t xml:space="preserve">Que noche tan desafiante. A la vez que amor tan intenso. El texto </w:t>
      </w:r>
      <w:r w:rsidR="00DB2292" w:rsidRPr="00192459">
        <w:rPr>
          <w:rFonts w:ascii="Arial Narrow" w:hAnsi="Arial Narrow"/>
          <w:sz w:val="24"/>
          <w:szCs w:val="24"/>
        </w:rPr>
        <w:t>bíblico</w:t>
      </w:r>
      <w:r w:rsidRPr="00192459">
        <w:rPr>
          <w:rFonts w:ascii="Arial Narrow" w:hAnsi="Arial Narrow"/>
          <w:sz w:val="24"/>
          <w:szCs w:val="24"/>
        </w:rPr>
        <w:t xml:space="preserve"> nos ubican en un escenario en donde predomina la </w:t>
      </w:r>
      <w:r w:rsidR="00DB2292" w:rsidRPr="00192459">
        <w:rPr>
          <w:rFonts w:ascii="Arial Narrow" w:hAnsi="Arial Narrow"/>
          <w:sz w:val="24"/>
          <w:szCs w:val="24"/>
        </w:rPr>
        <w:t>encrucijada</w:t>
      </w:r>
      <w:r w:rsidRPr="00192459">
        <w:rPr>
          <w:rFonts w:ascii="Arial Narrow" w:hAnsi="Arial Narrow"/>
          <w:sz w:val="24"/>
          <w:szCs w:val="24"/>
        </w:rPr>
        <w:t>. ¿Cuál será el camino correcto? ¿Qué decisión se debe tomar? La historia del nacimiento de Jesús contada por Mateo nos adentra a una de las noches más larga que tuvo que vivir José de Nazaret</w:t>
      </w:r>
      <w:r w:rsidR="00192459">
        <w:rPr>
          <w:rFonts w:ascii="Arial Narrow" w:hAnsi="Arial Narrow"/>
          <w:sz w:val="24"/>
          <w:szCs w:val="24"/>
        </w:rPr>
        <w:t xml:space="preserve">, padre terrenal de Jesús. </w:t>
      </w:r>
      <w:r w:rsidRPr="00192459">
        <w:rPr>
          <w:rFonts w:ascii="Arial Narrow" w:hAnsi="Arial Narrow"/>
          <w:sz w:val="24"/>
          <w:szCs w:val="24"/>
        </w:rPr>
        <w:t xml:space="preserve">Posiblemente las historias del nacimiento de Jesús circularon de manera independiente de otros relatos de su vida. Con posterioridad tanto Lucas como Mateo las incorporan presentándonos dos eventos disimiles </w:t>
      </w:r>
      <w:r w:rsidR="00192459">
        <w:rPr>
          <w:rFonts w:ascii="Arial Narrow" w:hAnsi="Arial Narrow"/>
          <w:sz w:val="24"/>
          <w:szCs w:val="24"/>
        </w:rPr>
        <w:t xml:space="preserve">en cuanto a hechos, personajes y cronología, </w:t>
      </w:r>
      <w:r w:rsidRPr="00192459">
        <w:rPr>
          <w:rFonts w:ascii="Arial Narrow" w:hAnsi="Arial Narrow"/>
          <w:sz w:val="24"/>
          <w:szCs w:val="24"/>
        </w:rPr>
        <w:t xml:space="preserve">pero </w:t>
      </w:r>
      <w:r w:rsidR="00192459">
        <w:rPr>
          <w:rFonts w:ascii="Arial Narrow" w:hAnsi="Arial Narrow"/>
          <w:sz w:val="24"/>
          <w:szCs w:val="24"/>
        </w:rPr>
        <w:t xml:space="preserve">ambos apuntan su bruja teológica a una </w:t>
      </w:r>
      <w:r w:rsidRPr="00192459">
        <w:rPr>
          <w:rFonts w:ascii="Arial Narrow" w:hAnsi="Arial Narrow"/>
          <w:sz w:val="24"/>
          <w:szCs w:val="24"/>
        </w:rPr>
        <w:t xml:space="preserve">sola </w:t>
      </w:r>
      <w:r w:rsidR="00192459">
        <w:rPr>
          <w:rFonts w:ascii="Arial Narrow" w:hAnsi="Arial Narrow"/>
          <w:sz w:val="24"/>
          <w:szCs w:val="24"/>
        </w:rPr>
        <w:t>dirección</w:t>
      </w:r>
      <w:r w:rsidRPr="00192459">
        <w:rPr>
          <w:rFonts w:ascii="Arial Narrow" w:hAnsi="Arial Narrow"/>
          <w:sz w:val="24"/>
          <w:szCs w:val="24"/>
        </w:rPr>
        <w:t xml:space="preserve">. </w:t>
      </w:r>
      <w:r w:rsidR="00DB2292" w:rsidRPr="00192459">
        <w:rPr>
          <w:rFonts w:ascii="Arial Narrow" w:hAnsi="Arial Narrow"/>
          <w:sz w:val="24"/>
          <w:szCs w:val="24"/>
        </w:rPr>
        <w:t xml:space="preserve">Ambos acentúan que </w:t>
      </w:r>
      <w:r w:rsidRPr="00192459">
        <w:rPr>
          <w:rFonts w:ascii="Arial Narrow" w:hAnsi="Arial Narrow"/>
          <w:sz w:val="24"/>
          <w:szCs w:val="24"/>
        </w:rPr>
        <w:t xml:space="preserve">Dios responde con bondad al grito de angustia de su pueblo y lo hace regalándonos la ternura del amor representada en el niño-promesa que ha de nacer. </w:t>
      </w:r>
    </w:p>
    <w:p w14:paraId="2CCCE180" w14:textId="759B8FC6" w:rsidR="00E90C95" w:rsidRPr="00192459" w:rsidRDefault="00722C63" w:rsidP="00192459">
      <w:pPr>
        <w:spacing w:line="360" w:lineRule="auto"/>
        <w:jc w:val="both"/>
        <w:rPr>
          <w:rFonts w:ascii="Arial Narrow" w:hAnsi="Arial Narrow"/>
          <w:sz w:val="24"/>
          <w:szCs w:val="24"/>
        </w:rPr>
      </w:pPr>
      <w:r w:rsidRPr="00192459">
        <w:rPr>
          <w:rFonts w:ascii="Arial Narrow" w:hAnsi="Arial Narrow"/>
          <w:sz w:val="24"/>
          <w:szCs w:val="24"/>
        </w:rPr>
        <w:t xml:space="preserve">Mientras Lucas </w:t>
      </w:r>
      <w:r w:rsidR="0001413A" w:rsidRPr="00192459">
        <w:rPr>
          <w:rFonts w:ascii="Arial Narrow" w:hAnsi="Arial Narrow"/>
          <w:sz w:val="24"/>
          <w:szCs w:val="24"/>
        </w:rPr>
        <w:t>nos deja ver el nacimiento de Jesús desde los lentes de</w:t>
      </w:r>
      <w:r w:rsidRPr="00192459">
        <w:rPr>
          <w:rFonts w:ascii="Arial Narrow" w:hAnsi="Arial Narrow"/>
          <w:sz w:val="24"/>
          <w:szCs w:val="24"/>
        </w:rPr>
        <w:t xml:space="preserve"> María</w:t>
      </w:r>
      <w:r w:rsidR="0001413A" w:rsidRPr="00192459">
        <w:rPr>
          <w:rFonts w:ascii="Arial Narrow" w:hAnsi="Arial Narrow"/>
          <w:sz w:val="24"/>
          <w:szCs w:val="24"/>
        </w:rPr>
        <w:t>, Mateo hace lo propio pero en esta ocasión desde los ojos de José de Nazaret.</w:t>
      </w:r>
      <w:r w:rsidR="00DB2292" w:rsidRPr="00192459">
        <w:rPr>
          <w:rFonts w:ascii="Arial Narrow" w:hAnsi="Arial Narrow"/>
          <w:sz w:val="24"/>
          <w:szCs w:val="24"/>
        </w:rPr>
        <w:t xml:space="preserve"> En la lectura litúrgica el evangelista no regala la información que estando José y María comprometidos para casarse, está se encuentra con la noticia del </w:t>
      </w:r>
      <w:r w:rsidR="007770D1" w:rsidRPr="00192459">
        <w:rPr>
          <w:rFonts w:ascii="Arial Narrow" w:hAnsi="Arial Narrow"/>
          <w:sz w:val="24"/>
          <w:szCs w:val="24"/>
        </w:rPr>
        <w:t>milagroso</w:t>
      </w:r>
      <w:r w:rsidR="00DB2292" w:rsidRPr="00192459">
        <w:rPr>
          <w:rFonts w:ascii="Arial Narrow" w:hAnsi="Arial Narrow"/>
          <w:sz w:val="24"/>
          <w:szCs w:val="24"/>
        </w:rPr>
        <w:t xml:space="preserve"> embarazo. A diferencias de Lucas, aquí no se presentan </w:t>
      </w:r>
      <w:r w:rsidR="00192459">
        <w:rPr>
          <w:rFonts w:ascii="Arial Narrow" w:hAnsi="Arial Narrow"/>
          <w:sz w:val="24"/>
          <w:szCs w:val="24"/>
        </w:rPr>
        <w:t xml:space="preserve">ninguno de los </w:t>
      </w:r>
      <w:r w:rsidR="00DB2292" w:rsidRPr="00192459">
        <w:rPr>
          <w:rFonts w:ascii="Arial Narrow" w:hAnsi="Arial Narrow"/>
          <w:sz w:val="24"/>
          <w:szCs w:val="24"/>
        </w:rPr>
        <w:t>detalles de la anunciación a María</w:t>
      </w:r>
      <w:r w:rsidR="007770D1" w:rsidRPr="00192459">
        <w:rPr>
          <w:rFonts w:ascii="Arial Narrow" w:hAnsi="Arial Narrow"/>
          <w:sz w:val="24"/>
          <w:szCs w:val="24"/>
        </w:rPr>
        <w:t xml:space="preserve">. El foco de atención está en la reacción de José. Que noticia tan desconcertante, la mujer que ama, su comprometida está embarazada. </w:t>
      </w:r>
      <w:r w:rsidR="00192459">
        <w:rPr>
          <w:rFonts w:ascii="Arial Narrow" w:hAnsi="Arial Narrow"/>
          <w:sz w:val="24"/>
          <w:szCs w:val="24"/>
        </w:rPr>
        <w:t xml:space="preserve">Cuantas ideas y </w:t>
      </w:r>
      <w:r w:rsidR="0011397E">
        <w:rPr>
          <w:rFonts w:ascii="Arial Narrow" w:hAnsi="Arial Narrow"/>
          <w:sz w:val="24"/>
          <w:szCs w:val="24"/>
        </w:rPr>
        <w:t>razonamientos habrán</w:t>
      </w:r>
      <w:r w:rsidR="00192459">
        <w:rPr>
          <w:rFonts w:ascii="Arial Narrow" w:hAnsi="Arial Narrow"/>
          <w:sz w:val="24"/>
          <w:szCs w:val="24"/>
        </w:rPr>
        <w:t xml:space="preserve"> dom</w:t>
      </w:r>
      <w:r w:rsidR="0011397E">
        <w:rPr>
          <w:rFonts w:ascii="Arial Narrow" w:hAnsi="Arial Narrow"/>
          <w:sz w:val="24"/>
          <w:szCs w:val="24"/>
        </w:rPr>
        <w:t xml:space="preserve">inado su pensar. </w:t>
      </w:r>
      <w:r w:rsidR="007770D1" w:rsidRPr="00192459">
        <w:rPr>
          <w:rFonts w:ascii="Arial Narrow" w:hAnsi="Arial Narrow"/>
          <w:sz w:val="24"/>
          <w:szCs w:val="24"/>
        </w:rPr>
        <w:t xml:space="preserve">Para nosotros resulta sencillo pensar sobre este evento y hasta juzgar las acción de José. Nos es fácil porque desde la </w:t>
      </w:r>
      <w:r w:rsidR="0011397E" w:rsidRPr="00192459">
        <w:rPr>
          <w:rFonts w:ascii="Arial Narrow" w:hAnsi="Arial Narrow"/>
          <w:sz w:val="24"/>
          <w:szCs w:val="24"/>
        </w:rPr>
        <w:t>genealogía</w:t>
      </w:r>
      <w:r w:rsidR="007770D1" w:rsidRPr="00192459">
        <w:rPr>
          <w:rFonts w:ascii="Arial Narrow" w:hAnsi="Arial Narrow"/>
          <w:sz w:val="24"/>
          <w:szCs w:val="24"/>
        </w:rPr>
        <w:t xml:space="preserve"> el narrador nos ha tomado de la mano para comunicar la alegría </w:t>
      </w:r>
      <w:r w:rsidR="0011397E">
        <w:rPr>
          <w:rFonts w:ascii="Arial Narrow" w:hAnsi="Arial Narrow"/>
          <w:sz w:val="24"/>
          <w:szCs w:val="24"/>
        </w:rPr>
        <w:t xml:space="preserve">de </w:t>
      </w:r>
      <w:r w:rsidR="007770D1" w:rsidRPr="00192459">
        <w:rPr>
          <w:rFonts w:ascii="Arial Narrow" w:hAnsi="Arial Narrow"/>
          <w:sz w:val="24"/>
          <w:szCs w:val="24"/>
        </w:rPr>
        <w:t xml:space="preserve">que Jesús es el Cristo, el Ungido prometido por Dios. Pero en la sucesión narrativa José lo desconoce. </w:t>
      </w:r>
    </w:p>
    <w:p w14:paraId="6065B953" w14:textId="0B61BB4C" w:rsidR="009B3F39" w:rsidRPr="00192459" w:rsidRDefault="0011397E" w:rsidP="00192459">
      <w:pPr>
        <w:spacing w:line="360" w:lineRule="auto"/>
        <w:jc w:val="both"/>
        <w:rPr>
          <w:rStyle w:val="text"/>
          <w:rFonts w:ascii="Arial Narrow" w:hAnsi="Arial Narrow"/>
          <w:sz w:val="24"/>
          <w:szCs w:val="24"/>
        </w:rPr>
      </w:pPr>
      <w:r>
        <w:rPr>
          <w:rFonts w:ascii="Arial Narrow" w:hAnsi="Arial Narrow"/>
          <w:sz w:val="24"/>
          <w:szCs w:val="24"/>
        </w:rPr>
        <w:t xml:space="preserve">Sin lugar a duda se enfrenta a una gran encrucijada. </w:t>
      </w:r>
      <w:r w:rsidR="00E90C95" w:rsidRPr="00192459">
        <w:rPr>
          <w:rFonts w:ascii="Arial Narrow" w:hAnsi="Arial Narrow"/>
          <w:sz w:val="24"/>
          <w:szCs w:val="24"/>
        </w:rPr>
        <w:t xml:space="preserve">La </w:t>
      </w:r>
      <w:r w:rsidR="00492DA0" w:rsidRPr="00192459">
        <w:rPr>
          <w:rFonts w:ascii="Arial Narrow" w:hAnsi="Arial Narrow"/>
          <w:sz w:val="24"/>
          <w:szCs w:val="24"/>
        </w:rPr>
        <w:t>traición</w:t>
      </w:r>
      <w:r w:rsidR="00E90C95" w:rsidRPr="00192459">
        <w:rPr>
          <w:rFonts w:ascii="Arial Narrow" w:hAnsi="Arial Narrow"/>
          <w:sz w:val="24"/>
          <w:szCs w:val="24"/>
        </w:rPr>
        <w:t>, la in</w:t>
      </w:r>
      <w:r w:rsidR="00492DA0" w:rsidRPr="00192459">
        <w:rPr>
          <w:rFonts w:ascii="Arial Narrow" w:hAnsi="Arial Narrow"/>
          <w:sz w:val="24"/>
          <w:szCs w:val="24"/>
        </w:rPr>
        <w:t>fi</w:t>
      </w:r>
      <w:r w:rsidR="00E90C95" w:rsidRPr="00192459">
        <w:rPr>
          <w:rFonts w:ascii="Arial Narrow" w:hAnsi="Arial Narrow"/>
          <w:sz w:val="24"/>
          <w:szCs w:val="24"/>
        </w:rPr>
        <w:t xml:space="preserve">delidad y el adulterio son castigadas por el </w:t>
      </w:r>
      <w:r w:rsidR="00492DA0" w:rsidRPr="00192459">
        <w:rPr>
          <w:rFonts w:ascii="Arial Narrow" w:hAnsi="Arial Narrow"/>
          <w:sz w:val="24"/>
          <w:szCs w:val="24"/>
        </w:rPr>
        <w:t>código</w:t>
      </w:r>
      <w:r w:rsidR="00DB2292" w:rsidRPr="00192459">
        <w:rPr>
          <w:rFonts w:ascii="Arial Narrow" w:hAnsi="Arial Narrow"/>
          <w:sz w:val="24"/>
          <w:szCs w:val="24"/>
        </w:rPr>
        <w:t xml:space="preserve"> </w:t>
      </w:r>
      <w:r w:rsidR="00492DA0" w:rsidRPr="00192459">
        <w:rPr>
          <w:rFonts w:ascii="Arial Narrow" w:hAnsi="Arial Narrow"/>
          <w:sz w:val="24"/>
          <w:szCs w:val="24"/>
        </w:rPr>
        <w:t>Deuteronómico</w:t>
      </w:r>
      <w:r w:rsidR="00DB1CA5" w:rsidRPr="00192459">
        <w:rPr>
          <w:rFonts w:ascii="Arial Narrow" w:hAnsi="Arial Narrow"/>
          <w:sz w:val="24"/>
          <w:szCs w:val="24"/>
        </w:rPr>
        <w:t xml:space="preserve"> con la muerte. </w:t>
      </w:r>
      <w:r>
        <w:rPr>
          <w:rFonts w:ascii="Arial Narrow" w:hAnsi="Arial Narrow"/>
          <w:sz w:val="24"/>
          <w:szCs w:val="24"/>
        </w:rPr>
        <w:t>El adulterio es considerado una deshonra que afecta a toda la comunidad. Por t</w:t>
      </w:r>
      <w:r w:rsidR="00DB1CA5" w:rsidRPr="00192459">
        <w:rPr>
          <w:rFonts w:ascii="Arial Narrow" w:hAnsi="Arial Narrow"/>
          <w:sz w:val="24"/>
          <w:szCs w:val="24"/>
        </w:rPr>
        <w:t xml:space="preserve">anto el hombre </w:t>
      </w:r>
      <w:r>
        <w:rPr>
          <w:rFonts w:ascii="Arial Narrow" w:hAnsi="Arial Narrow"/>
          <w:sz w:val="24"/>
          <w:szCs w:val="24"/>
        </w:rPr>
        <w:t xml:space="preserve">y </w:t>
      </w:r>
      <w:r w:rsidR="00DB1CA5" w:rsidRPr="00192459">
        <w:rPr>
          <w:rFonts w:ascii="Arial Narrow" w:hAnsi="Arial Narrow"/>
          <w:sz w:val="24"/>
          <w:szCs w:val="24"/>
        </w:rPr>
        <w:t xml:space="preserve">la mujer </w:t>
      </w:r>
      <w:r>
        <w:rPr>
          <w:rFonts w:ascii="Arial Narrow" w:hAnsi="Arial Narrow"/>
          <w:sz w:val="24"/>
          <w:szCs w:val="24"/>
        </w:rPr>
        <w:t xml:space="preserve">en adulterio </w:t>
      </w:r>
      <w:r w:rsidR="00DB1CA5" w:rsidRPr="00192459">
        <w:rPr>
          <w:rFonts w:ascii="Arial Narrow" w:hAnsi="Arial Narrow"/>
          <w:sz w:val="24"/>
          <w:szCs w:val="24"/>
        </w:rPr>
        <w:t xml:space="preserve">deben pagar </w:t>
      </w:r>
      <w:r>
        <w:rPr>
          <w:rFonts w:ascii="Arial Narrow" w:hAnsi="Arial Narrow"/>
          <w:sz w:val="24"/>
          <w:szCs w:val="24"/>
        </w:rPr>
        <w:t>por esta</w:t>
      </w:r>
      <w:r w:rsidR="00DB1CA5" w:rsidRPr="00192459">
        <w:rPr>
          <w:rFonts w:ascii="Arial Narrow" w:hAnsi="Arial Narrow"/>
          <w:sz w:val="24"/>
          <w:szCs w:val="24"/>
        </w:rPr>
        <w:t xml:space="preserve"> deshonra</w:t>
      </w:r>
      <w:r>
        <w:rPr>
          <w:rFonts w:ascii="Arial Narrow" w:hAnsi="Arial Narrow"/>
          <w:sz w:val="24"/>
          <w:szCs w:val="24"/>
        </w:rPr>
        <w:t xml:space="preserve"> </w:t>
      </w:r>
      <w:r w:rsidR="00DB1CA5" w:rsidRPr="00192459">
        <w:rPr>
          <w:rFonts w:ascii="Arial Narrow" w:hAnsi="Arial Narrow"/>
          <w:sz w:val="24"/>
          <w:szCs w:val="24"/>
        </w:rPr>
        <w:t xml:space="preserve">mediante la lapidación, es decir, </w:t>
      </w:r>
      <w:r>
        <w:rPr>
          <w:rFonts w:ascii="Arial Narrow" w:hAnsi="Arial Narrow"/>
          <w:sz w:val="24"/>
          <w:szCs w:val="24"/>
        </w:rPr>
        <w:t xml:space="preserve">morir </w:t>
      </w:r>
      <w:r w:rsidR="00DB1CA5" w:rsidRPr="00192459">
        <w:rPr>
          <w:rFonts w:ascii="Arial Narrow" w:hAnsi="Arial Narrow"/>
          <w:sz w:val="24"/>
          <w:szCs w:val="24"/>
        </w:rPr>
        <w:t>apedread</w:t>
      </w:r>
      <w:r>
        <w:rPr>
          <w:rFonts w:ascii="Arial Narrow" w:hAnsi="Arial Narrow"/>
          <w:sz w:val="24"/>
          <w:szCs w:val="24"/>
        </w:rPr>
        <w:t>os</w:t>
      </w:r>
      <w:r w:rsidR="00DB1CA5" w:rsidRPr="00192459">
        <w:rPr>
          <w:rFonts w:ascii="Arial Narrow" w:hAnsi="Arial Narrow"/>
          <w:sz w:val="24"/>
          <w:szCs w:val="24"/>
        </w:rPr>
        <w:t xml:space="preserve">. José logra algo increíble. Hace que el amor supere </w:t>
      </w:r>
      <w:r>
        <w:rPr>
          <w:rFonts w:ascii="Arial Narrow" w:hAnsi="Arial Narrow"/>
          <w:sz w:val="24"/>
          <w:szCs w:val="24"/>
        </w:rPr>
        <w:t>el</w:t>
      </w:r>
      <w:r w:rsidR="00DB1CA5" w:rsidRPr="00192459">
        <w:rPr>
          <w:rFonts w:ascii="Arial Narrow" w:hAnsi="Arial Narrow"/>
          <w:sz w:val="24"/>
          <w:szCs w:val="24"/>
        </w:rPr>
        <w:t xml:space="preserve"> dolor y </w:t>
      </w:r>
      <w:r>
        <w:rPr>
          <w:rFonts w:ascii="Arial Narrow" w:hAnsi="Arial Narrow"/>
          <w:sz w:val="24"/>
          <w:szCs w:val="24"/>
        </w:rPr>
        <w:t xml:space="preserve">la </w:t>
      </w:r>
      <w:r w:rsidR="00DB1CA5" w:rsidRPr="00192459">
        <w:rPr>
          <w:rFonts w:ascii="Arial Narrow" w:hAnsi="Arial Narrow"/>
          <w:sz w:val="24"/>
          <w:szCs w:val="24"/>
        </w:rPr>
        <w:t>confusión. Es por eso por lo que decide el huir para</w:t>
      </w:r>
      <w:r>
        <w:rPr>
          <w:rFonts w:ascii="Arial Narrow" w:hAnsi="Arial Narrow"/>
          <w:sz w:val="24"/>
          <w:szCs w:val="24"/>
        </w:rPr>
        <w:t xml:space="preserve"> así</w:t>
      </w:r>
      <w:r w:rsidR="00DB1CA5" w:rsidRPr="00192459">
        <w:rPr>
          <w:rFonts w:ascii="Arial Narrow" w:hAnsi="Arial Narrow"/>
          <w:sz w:val="24"/>
          <w:szCs w:val="24"/>
        </w:rPr>
        <w:t xml:space="preserve"> asumir la responsabilidad y guardar </w:t>
      </w:r>
      <w:r w:rsidR="00DB1CA5" w:rsidRPr="00192459">
        <w:rPr>
          <w:rFonts w:ascii="Arial Narrow" w:hAnsi="Arial Narrow"/>
          <w:sz w:val="24"/>
          <w:szCs w:val="24"/>
        </w:rPr>
        <w:lastRenderedPageBreak/>
        <w:t xml:space="preserve">la vida de la joven </w:t>
      </w:r>
      <w:r w:rsidR="00492DA0" w:rsidRPr="00192459">
        <w:rPr>
          <w:rFonts w:ascii="Arial Narrow" w:hAnsi="Arial Narrow"/>
          <w:sz w:val="24"/>
          <w:szCs w:val="24"/>
        </w:rPr>
        <w:t>María</w:t>
      </w:r>
      <w:r w:rsidR="00DB1CA5" w:rsidRPr="00192459">
        <w:rPr>
          <w:rFonts w:ascii="Arial Narrow" w:hAnsi="Arial Narrow"/>
          <w:sz w:val="24"/>
          <w:szCs w:val="24"/>
        </w:rPr>
        <w:t xml:space="preserve">. Es entonces que sucede el milagro. En la noche dominada por la confusión y la tristeza interviene la gracia de Dios para iluminar su camino. José de Nazaret, que nos evoca a otro José, </w:t>
      </w:r>
      <w:r>
        <w:rPr>
          <w:rFonts w:ascii="Arial Narrow" w:hAnsi="Arial Narrow"/>
          <w:sz w:val="24"/>
          <w:szCs w:val="24"/>
        </w:rPr>
        <w:t xml:space="preserve">el </w:t>
      </w:r>
      <w:r w:rsidR="00DB1CA5" w:rsidRPr="00192459">
        <w:rPr>
          <w:rFonts w:ascii="Arial Narrow" w:hAnsi="Arial Narrow"/>
          <w:sz w:val="24"/>
          <w:szCs w:val="24"/>
        </w:rPr>
        <w:t xml:space="preserve">soñador </w:t>
      </w:r>
      <w:r>
        <w:rPr>
          <w:rFonts w:ascii="Arial Narrow" w:hAnsi="Arial Narrow"/>
          <w:sz w:val="24"/>
          <w:szCs w:val="24"/>
        </w:rPr>
        <w:t xml:space="preserve">del Génesis </w:t>
      </w:r>
      <w:r w:rsidR="00DB1CA5" w:rsidRPr="00192459">
        <w:rPr>
          <w:rFonts w:ascii="Arial Narrow" w:hAnsi="Arial Narrow"/>
          <w:sz w:val="24"/>
          <w:szCs w:val="24"/>
        </w:rPr>
        <w:t>recibe la palabra de Dios.</w:t>
      </w:r>
      <w:r w:rsidR="009B3F39" w:rsidRPr="00192459">
        <w:rPr>
          <w:rFonts w:ascii="Arial Narrow" w:hAnsi="Arial Narrow"/>
          <w:sz w:val="24"/>
          <w:szCs w:val="24"/>
        </w:rPr>
        <w:t xml:space="preserve"> El ángel del Señor le cuenta sobre la intervención de Dios “</w:t>
      </w:r>
      <w:r w:rsidR="009B3F39" w:rsidRPr="00192459">
        <w:rPr>
          <w:rStyle w:val="text"/>
          <w:rFonts w:ascii="Arial Narrow" w:hAnsi="Arial Narrow"/>
          <w:sz w:val="24"/>
          <w:szCs w:val="24"/>
        </w:rPr>
        <w:t>no temas recibir a María tu mujer, porque lo que en ella es engendrado, del Espíritu Santo es”</w:t>
      </w:r>
      <w:r>
        <w:rPr>
          <w:rStyle w:val="text"/>
          <w:rFonts w:ascii="Arial Narrow" w:hAnsi="Arial Narrow"/>
          <w:sz w:val="24"/>
          <w:szCs w:val="24"/>
        </w:rPr>
        <w:t xml:space="preserve">. </w:t>
      </w:r>
      <w:r w:rsidR="009B3F39" w:rsidRPr="00192459">
        <w:rPr>
          <w:rStyle w:val="text"/>
          <w:rFonts w:ascii="Arial Narrow" w:hAnsi="Arial Narrow"/>
          <w:sz w:val="24"/>
          <w:szCs w:val="24"/>
        </w:rPr>
        <w:t xml:space="preserve"> </w:t>
      </w:r>
    </w:p>
    <w:p w14:paraId="4B257111" w14:textId="3242566B" w:rsidR="00676CC3" w:rsidRPr="00192459" w:rsidRDefault="009B3F39" w:rsidP="00192459">
      <w:pPr>
        <w:spacing w:line="360" w:lineRule="auto"/>
        <w:jc w:val="both"/>
        <w:rPr>
          <w:rStyle w:val="text"/>
          <w:rFonts w:ascii="Arial Narrow" w:hAnsi="Arial Narrow"/>
          <w:sz w:val="24"/>
          <w:szCs w:val="24"/>
        </w:rPr>
      </w:pPr>
      <w:r w:rsidRPr="00192459">
        <w:rPr>
          <w:rStyle w:val="text"/>
          <w:rFonts w:ascii="Arial Narrow" w:hAnsi="Arial Narrow"/>
          <w:sz w:val="24"/>
          <w:szCs w:val="24"/>
        </w:rPr>
        <w:t xml:space="preserve">Precisamente este tiempo de adviento nos recuerda la alegría de la presencia y cercanía de Dios. Hoy quizás estés experimentando el dolor, la angustia, incluso algunos caen bajo los </w:t>
      </w:r>
      <w:r w:rsidR="00676CC3" w:rsidRPr="00192459">
        <w:rPr>
          <w:rStyle w:val="text"/>
          <w:rFonts w:ascii="Arial Narrow" w:hAnsi="Arial Narrow"/>
          <w:sz w:val="24"/>
          <w:szCs w:val="24"/>
        </w:rPr>
        <w:t xml:space="preserve">tentáculos del llamado “blue christmas” o “depresión navideña”. </w:t>
      </w:r>
      <w:r w:rsidR="0011397E">
        <w:rPr>
          <w:rStyle w:val="text"/>
          <w:rFonts w:ascii="Arial Narrow" w:hAnsi="Arial Narrow"/>
          <w:sz w:val="24"/>
          <w:szCs w:val="24"/>
        </w:rPr>
        <w:t>Esta es una condición que hace que u</w:t>
      </w:r>
      <w:r w:rsidR="00676CC3" w:rsidRPr="00192459">
        <w:rPr>
          <w:rStyle w:val="text"/>
          <w:rFonts w:ascii="Arial Narrow" w:hAnsi="Arial Narrow"/>
          <w:sz w:val="24"/>
          <w:szCs w:val="24"/>
        </w:rPr>
        <w:t>n sentimiento profundo de melancolía invad</w:t>
      </w:r>
      <w:r w:rsidR="0011397E">
        <w:rPr>
          <w:rStyle w:val="text"/>
          <w:rFonts w:ascii="Arial Narrow" w:hAnsi="Arial Narrow"/>
          <w:sz w:val="24"/>
          <w:szCs w:val="24"/>
        </w:rPr>
        <w:t>a</w:t>
      </w:r>
      <w:r w:rsidR="00676CC3" w:rsidRPr="00192459">
        <w:rPr>
          <w:rStyle w:val="text"/>
          <w:rFonts w:ascii="Arial Narrow" w:hAnsi="Arial Narrow"/>
          <w:sz w:val="24"/>
          <w:szCs w:val="24"/>
        </w:rPr>
        <w:t xml:space="preserve"> la mente y el corazón</w:t>
      </w:r>
      <w:r w:rsidR="0011397E">
        <w:rPr>
          <w:rStyle w:val="text"/>
          <w:rFonts w:ascii="Arial Narrow" w:hAnsi="Arial Narrow"/>
          <w:sz w:val="24"/>
          <w:szCs w:val="24"/>
        </w:rPr>
        <w:t xml:space="preserve"> de la persona</w:t>
      </w:r>
      <w:r w:rsidR="00676CC3" w:rsidRPr="00192459">
        <w:rPr>
          <w:rStyle w:val="text"/>
          <w:rFonts w:ascii="Arial Narrow" w:hAnsi="Arial Narrow"/>
          <w:sz w:val="24"/>
          <w:szCs w:val="24"/>
        </w:rPr>
        <w:t xml:space="preserve">. </w:t>
      </w:r>
      <w:r w:rsidR="004A67DE" w:rsidRPr="00192459">
        <w:rPr>
          <w:rStyle w:val="text"/>
          <w:rFonts w:ascii="Arial Narrow" w:hAnsi="Arial Narrow"/>
          <w:sz w:val="24"/>
          <w:szCs w:val="24"/>
        </w:rPr>
        <w:t xml:space="preserve">De hecho, hay quienes ni siquiera tienen ánimo para decorar sus hogares o celebrar las festividades de Adviento. </w:t>
      </w:r>
      <w:r w:rsidR="00676CC3" w:rsidRPr="00192459">
        <w:rPr>
          <w:rStyle w:val="text"/>
          <w:rFonts w:ascii="Arial Narrow" w:hAnsi="Arial Narrow"/>
          <w:sz w:val="24"/>
          <w:szCs w:val="24"/>
        </w:rPr>
        <w:t>Al igual que José de Nazaret enfrentamos crisis y grandes desafí</w:t>
      </w:r>
      <w:r w:rsidR="004A67DE" w:rsidRPr="00192459">
        <w:rPr>
          <w:rStyle w:val="text"/>
          <w:rFonts w:ascii="Arial Narrow" w:hAnsi="Arial Narrow"/>
          <w:sz w:val="24"/>
          <w:szCs w:val="24"/>
        </w:rPr>
        <w:t>o</w:t>
      </w:r>
      <w:r w:rsidR="00676CC3" w:rsidRPr="00192459">
        <w:rPr>
          <w:rStyle w:val="text"/>
          <w:rFonts w:ascii="Arial Narrow" w:hAnsi="Arial Narrow"/>
          <w:sz w:val="24"/>
          <w:szCs w:val="24"/>
        </w:rPr>
        <w:t xml:space="preserve">s que en ocasiones perturban </w:t>
      </w:r>
      <w:r w:rsidR="004A67DE" w:rsidRPr="00192459">
        <w:rPr>
          <w:rStyle w:val="text"/>
          <w:rFonts w:ascii="Arial Narrow" w:hAnsi="Arial Narrow"/>
          <w:sz w:val="24"/>
          <w:szCs w:val="24"/>
        </w:rPr>
        <w:t xml:space="preserve">nuestra tranquilidad </w:t>
      </w:r>
      <w:r w:rsidR="00676CC3" w:rsidRPr="00192459">
        <w:rPr>
          <w:rStyle w:val="text"/>
          <w:rFonts w:ascii="Arial Narrow" w:hAnsi="Arial Narrow"/>
          <w:sz w:val="24"/>
          <w:szCs w:val="24"/>
        </w:rPr>
        <w:t xml:space="preserve">y </w:t>
      </w:r>
      <w:r w:rsidR="004A67DE" w:rsidRPr="00192459">
        <w:rPr>
          <w:rStyle w:val="text"/>
          <w:rFonts w:ascii="Arial Narrow" w:hAnsi="Arial Narrow"/>
          <w:sz w:val="24"/>
          <w:szCs w:val="24"/>
        </w:rPr>
        <w:t xml:space="preserve">nos </w:t>
      </w:r>
      <w:r w:rsidR="00676CC3" w:rsidRPr="00192459">
        <w:rPr>
          <w:rStyle w:val="text"/>
          <w:rFonts w:ascii="Arial Narrow" w:hAnsi="Arial Narrow"/>
          <w:sz w:val="24"/>
          <w:szCs w:val="24"/>
        </w:rPr>
        <w:t>detienen en el camin</w:t>
      </w:r>
      <w:r w:rsidR="004A67DE" w:rsidRPr="00192459">
        <w:rPr>
          <w:rStyle w:val="text"/>
          <w:rFonts w:ascii="Arial Narrow" w:hAnsi="Arial Narrow"/>
          <w:sz w:val="24"/>
          <w:szCs w:val="24"/>
        </w:rPr>
        <w:t>o</w:t>
      </w:r>
      <w:r w:rsidR="00676CC3" w:rsidRPr="00192459">
        <w:rPr>
          <w:rStyle w:val="text"/>
          <w:rFonts w:ascii="Arial Narrow" w:hAnsi="Arial Narrow"/>
          <w:sz w:val="24"/>
          <w:szCs w:val="24"/>
        </w:rPr>
        <w:t xml:space="preserve">. Si es así para ti también hay buenas nueva. </w:t>
      </w:r>
      <w:r w:rsidR="00B95F22">
        <w:rPr>
          <w:rStyle w:val="text"/>
          <w:rFonts w:ascii="Arial Narrow" w:hAnsi="Arial Narrow"/>
          <w:sz w:val="24"/>
          <w:szCs w:val="24"/>
        </w:rPr>
        <w:t>“</w:t>
      </w:r>
      <w:r w:rsidR="00676CC3" w:rsidRPr="00192459">
        <w:rPr>
          <w:rStyle w:val="text"/>
          <w:rFonts w:ascii="Arial Narrow" w:hAnsi="Arial Narrow"/>
          <w:sz w:val="24"/>
          <w:szCs w:val="24"/>
        </w:rPr>
        <w:t>Dios está aquí</w:t>
      </w:r>
      <w:r w:rsidR="00B95F22">
        <w:rPr>
          <w:rStyle w:val="text"/>
          <w:rFonts w:ascii="Arial Narrow" w:hAnsi="Arial Narrow"/>
          <w:sz w:val="24"/>
          <w:szCs w:val="24"/>
        </w:rPr>
        <w:t>”</w:t>
      </w:r>
      <w:r w:rsidR="00676CC3" w:rsidRPr="00192459">
        <w:rPr>
          <w:rStyle w:val="text"/>
          <w:rFonts w:ascii="Arial Narrow" w:hAnsi="Arial Narrow"/>
          <w:sz w:val="24"/>
          <w:szCs w:val="24"/>
        </w:rPr>
        <w:t>. Está a tu lado. Camina contigo. Ya no reina más por siempre la congoja ni la depresión, mucho menos la desesperanza. Hoy Dios vuelve hacer florecer la esperanza en ti.</w:t>
      </w:r>
      <w:r w:rsidR="004A67DE" w:rsidRPr="00192459">
        <w:rPr>
          <w:rStyle w:val="text"/>
          <w:rFonts w:ascii="Arial Narrow" w:hAnsi="Arial Narrow"/>
          <w:sz w:val="24"/>
          <w:szCs w:val="24"/>
        </w:rPr>
        <w:t xml:space="preserve"> </w:t>
      </w:r>
      <w:r w:rsidR="00B95F22">
        <w:rPr>
          <w:rStyle w:val="text"/>
          <w:rFonts w:ascii="Arial Narrow" w:hAnsi="Arial Narrow"/>
          <w:sz w:val="24"/>
          <w:szCs w:val="24"/>
        </w:rPr>
        <w:t xml:space="preserve">Sopla sobre usted un aire fresco de renovación espiritual, física y mental que produce gozo. </w:t>
      </w:r>
      <w:r w:rsidR="004A67DE" w:rsidRPr="00192459">
        <w:rPr>
          <w:rStyle w:val="text"/>
          <w:rFonts w:ascii="Arial Narrow" w:hAnsi="Arial Narrow"/>
          <w:sz w:val="24"/>
          <w:szCs w:val="24"/>
        </w:rPr>
        <w:t>Dios te ama de manera especial. Veras que el camino de oscuridad será iluminado por la gloria de Dios. Entonces contemplarás su salvación.</w:t>
      </w:r>
      <w:r w:rsidR="00676CC3" w:rsidRPr="00192459">
        <w:rPr>
          <w:rStyle w:val="text"/>
          <w:rFonts w:ascii="Arial Narrow" w:hAnsi="Arial Narrow"/>
          <w:sz w:val="24"/>
          <w:szCs w:val="24"/>
        </w:rPr>
        <w:t xml:space="preserve"> </w:t>
      </w:r>
    </w:p>
    <w:p w14:paraId="4C3ED3DF" w14:textId="71320CAA" w:rsidR="004A67DE" w:rsidRPr="00192459" w:rsidRDefault="00676CC3" w:rsidP="00192459">
      <w:pPr>
        <w:pStyle w:val="verse"/>
        <w:spacing w:line="360" w:lineRule="auto"/>
        <w:jc w:val="both"/>
        <w:rPr>
          <w:rStyle w:val="text"/>
          <w:rFonts w:ascii="Arial Narrow" w:hAnsi="Arial Narrow"/>
        </w:rPr>
      </w:pPr>
      <w:r w:rsidRPr="00192459">
        <w:rPr>
          <w:rStyle w:val="text"/>
          <w:rFonts w:ascii="Arial Narrow" w:hAnsi="Arial Narrow"/>
        </w:rPr>
        <w:t xml:space="preserve">El ángel del Señor le comunicó algo glorioso a José. El niño por nacer llevará por “nombre Jesús, porque él salvará a su pueblo”. </w:t>
      </w:r>
      <w:r w:rsidR="004A67DE" w:rsidRPr="00192459">
        <w:rPr>
          <w:rStyle w:val="text"/>
          <w:rFonts w:ascii="Arial Narrow" w:hAnsi="Arial Narrow"/>
        </w:rPr>
        <w:t>Querido hermano y hermana Dios escucha el clamor de su pueblo y responde con la alegría de la salvación.</w:t>
      </w:r>
      <w:r w:rsidR="009B3F39" w:rsidRPr="00192459">
        <w:rPr>
          <w:rStyle w:val="text"/>
          <w:rFonts w:ascii="Arial Narrow" w:hAnsi="Arial Narrow"/>
        </w:rPr>
        <w:t xml:space="preserve"> </w:t>
      </w:r>
      <w:r w:rsidR="00B95F22">
        <w:rPr>
          <w:rStyle w:val="text"/>
          <w:rFonts w:ascii="Arial Narrow" w:hAnsi="Arial Narrow"/>
        </w:rPr>
        <w:t xml:space="preserve">Este es tiempo de salvación para ti. </w:t>
      </w:r>
      <w:r w:rsidR="004A67DE" w:rsidRPr="00192459">
        <w:rPr>
          <w:rStyle w:val="text"/>
          <w:rFonts w:ascii="Arial Narrow" w:hAnsi="Arial Narrow"/>
        </w:rPr>
        <w:t xml:space="preserve">Si has revisado el calendario </w:t>
      </w:r>
      <w:r w:rsidR="00B95F22" w:rsidRPr="00192459">
        <w:rPr>
          <w:rStyle w:val="text"/>
          <w:rFonts w:ascii="Arial Narrow" w:hAnsi="Arial Narrow"/>
        </w:rPr>
        <w:t>litúrgico</w:t>
      </w:r>
      <w:r w:rsidR="004A67DE" w:rsidRPr="00192459">
        <w:rPr>
          <w:rStyle w:val="text"/>
          <w:rFonts w:ascii="Arial Narrow" w:hAnsi="Arial Narrow"/>
        </w:rPr>
        <w:t xml:space="preserve"> hay otra lectura que nos acompaña. El Salmo 80 es uno de suplica que ruega por la pronta intervención divina. En varias ocasiones el salmista exclama “Oh Dios de los ejércitos, restáuranos;</w:t>
      </w:r>
      <w:r w:rsidR="007F10BC" w:rsidRPr="00192459">
        <w:rPr>
          <w:rFonts w:ascii="Arial Narrow" w:hAnsi="Arial Narrow"/>
        </w:rPr>
        <w:t xml:space="preserve"> </w:t>
      </w:r>
      <w:r w:rsidR="004A67DE" w:rsidRPr="00192459">
        <w:rPr>
          <w:rStyle w:val="text"/>
          <w:rFonts w:ascii="Arial Narrow" w:hAnsi="Arial Narrow"/>
        </w:rPr>
        <w:t>Haz resplandecer tu rostro, y seremos salvos.</w:t>
      </w:r>
      <w:r w:rsidR="007F10BC" w:rsidRPr="00192459">
        <w:rPr>
          <w:rStyle w:val="text"/>
          <w:rFonts w:ascii="Arial Narrow" w:hAnsi="Arial Narrow"/>
        </w:rPr>
        <w:t>” Por un lado, esta expresión es una oración de angustia  que suplica p</w:t>
      </w:r>
      <w:r w:rsidR="00B95F22">
        <w:rPr>
          <w:rStyle w:val="text"/>
          <w:rFonts w:ascii="Arial Narrow" w:hAnsi="Arial Narrow"/>
        </w:rPr>
        <w:t>or la pronta intervención y</w:t>
      </w:r>
      <w:r w:rsidR="007F10BC" w:rsidRPr="00192459">
        <w:rPr>
          <w:rStyle w:val="text"/>
          <w:rFonts w:ascii="Arial Narrow" w:hAnsi="Arial Narrow"/>
        </w:rPr>
        <w:t xml:space="preserve"> presencia salvadora de Dios. Pero, por el otro, revela una convicción </w:t>
      </w:r>
      <w:r w:rsidR="00B95F22">
        <w:rPr>
          <w:rStyle w:val="text"/>
          <w:rFonts w:ascii="Arial Narrow" w:hAnsi="Arial Narrow"/>
        </w:rPr>
        <w:t xml:space="preserve">de fe y confianza </w:t>
      </w:r>
      <w:r w:rsidR="007F10BC" w:rsidRPr="00192459">
        <w:rPr>
          <w:rStyle w:val="text"/>
          <w:rFonts w:ascii="Arial Narrow" w:hAnsi="Arial Narrow"/>
        </w:rPr>
        <w:t>profunda del orante. Sabe que Dios escuchará el clamor de su pueblo.</w:t>
      </w:r>
    </w:p>
    <w:p w14:paraId="76C266C8" w14:textId="1F539832" w:rsidR="007F10BC" w:rsidRPr="00192459" w:rsidRDefault="007F10BC" w:rsidP="00192459">
      <w:pPr>
        <w:pStyle w:val="verse"/>
        <w:spacing w:line="360" w:lineRule="auto"/>
        <w:jc w:val="both"/>
        <w:rPr>
          <w:rStyle w:val="text"/>
          <w:rFonts w:ascii="Arial Narrow" w:hAnsi="Arial Narrow"/>
        </w:rPr>
      </w:pPr>
      <w:r w:rsidRPr="00192459">
        <w:rPr>
          <w:rStyle w:val="text"/>
          <w:rFonts w:ascii="Arial Narrow" w:hAnsi="Arial Narrow"/>
        </w:rPr>
        <w:t xml:space="preserve">Entonces, tanto el salmista como José de Nazaret reciben una noticia que alegra el corazón. Dios responde al clamor de su pueblo. Alabado sea el Dios misericordioso Padre y Madre de Jesús que nos sorprende con su gracia. Con el niño Salvador celebramos y adoramos, algo que será esencial en el capitulo 2 de Mateo con los sabios de Oriente, glorificamos al Dios que cuida de su pueblo. Bendecimos al Dios que ama a su redil. Es un Dios que ha </w:t>
      </w:r>
      <w:r w:rsidR="00B95F22">
        <w:rPr>
          <w:rStyle w:val="text"/>
          <w:rFonts w:ascii="Arial Narrow" w:hAnsi="Arial Narrow"/>
        </w:rPr>
        <w:t>decidido ubicarse</w:t>
      </w:r>
      <w:r w:rsidRPr="00192459">
        <w:rPr>
          <w:rStyle w:val="text"/>
          <w:rFonts w:ascii="Arial Narrow" w:hAnsi="Arial Narrow"/>
        </w:rPr>
        <w:t xml:space="preserve"> del lado de los que sufre, </w:t>
      </w:r>
      <w:r w:rsidRPr="00192459">
        <w:rPr>
          <w:rStyle w:val="text"/>
          <w:rFonts w:ascii="Arial Narrow" w:hAnsi="Arial Narrow"/>
        </w:rPr>
        <w:lastRenderedPageBreak/>
        <w:t xml:space="preserve">de quienes son marginados, de aquellos y aquellas que </w:t>
      </w:r>
      <w:r w:rsidR="00B95F22">
        <w:rPr>
          <w:rStyle w:val="text"/>
          <w:rFonts w:ascii="Arial Narrow" w:hAnsi="Arial Narrow"/>
        </w:rPr>
        <w:t>padecen “hambre y sed de justicia”</w:t>
      </w:r>
      <w:r w:rsidRPr="00192459">
        <w:rPr>
          <w:rStyle w:val="text"/>
          <w:rFonts w:ascii="Arial Narrow" w:hAnsi="Arial Narrow"/>
        </w:rPr>
        <w:t>. Sin lugar a duda, es el Dios que asume la defensa y el cuidado de las víctimas.</w:t>
      </w:r>
    </w:p>
    <w:p w14:paraId="3E2AC931" w14:textId="079C8A3D" w:rsidR="00803D08" w:rsidRPr="00192459" w:rsidRDefault="00173FFE" w:rsidP="00192459">
      <w:pPr>
        <w:pStyle w:val="verse"/>
        <w:spacing w:line="360" w:lineRule="auto"/>
        <w:jc w:val="both"/>
        <w:rPr>
          <w:rStyle w:val="text"/>
          <w:rFonts w:ascii="Arial Narrow" w:hAnsi="Arial Narrow"/>
        </w:rPr>
      </w:pPr>
      <w:r w:rsidRPr="00192459">
        <w:rPr>
          <w:rStyle w:val="text"/>
          <w:rFonts w:ascii="Arial Narrow" w:hAnsi="Arial Narrow"/>
        </w:rPr>
        <w:t>El evangelista con gran sagacidad le dice al lector que esta respuesta de Dios para las v</w:t>
      </w:r>
      <w:r w:rsidR="00B95F22">
        <w:rPr>
          <w:rStyle w:val="text"/>
          <w:rFonts w:ascii="Arial Narrow" w:hAnsi="Arial Narrow"/>
        </w:rPr>
        <w:t>í</w:t>
      </w:r>
      <w:r w:rsidRPr="00192459">
        <w:rPr>
          <w:rStyle w:val="text"/>
          <w:rFonts w:ascii="Arial Narrow" w:hAnsi="Arial Narrow"/>
        </w:rPr>
        <w:t>ctimas no es otra que la anunciada por el profeta Isaías. En el primer Isaías, cap. 7, el profeta anuncia</w:t>
      </w:r>
      <w:r w:rsidR="00803D08" w:rsidRPr="00192459">
        <w:rPr>
          <w:rStyle w:val="text"/>
          <w:rFonts w:ascii="Arial Narrow" w:hAnsi="Arial Narrow"/>
        </w:rPr>
        <w:t xml:space="preserve"> “He aquí que la virgen concebirá, y dará a luz un hijo, y llamará su nombre Emanuel.” Prosigue el narrador con la traducción del nombre que </w:t>
      </w:r>
      <w:r w:rsidR="00B95F22">
        <w:rPr>
          <w:rStyle w:val="text"/>
          <w:rFonts w:ascii="Arial Narrow" w:hAnsi="Arial Narrow"/>
        </w:rPr>
        <w:t xml:space="preserve">significa </w:t>
      </w:r>
      <w:r w:rsidR="00803D08" w:rsidRPr="00192459">
        <w:rPr>
          <w:rStyle w:val="text"/>
          <w:rFonts w:ascii="Arial Narrow" w:hAnsi="Arial Narrow"/>
        </w:rPr>
        <w:t xml:space="preserve">“Dios con nosotros”. Ocurre algo extraordinario, no solo para José, sino para usted y para </w:t>
      </w:r>
      <w:r w:rsidR="00732E81" w:rsidRPr="00192459">
        <w:rPr>
          <w:rStyle w:val="text"/>
          <w:rFonts w:ascii="Arial Narrow" w:hAnsi="Arial Narrow"/>
        </w:rPr>
        <w:t>mí</w:t>
      </w:r>
      <w:r w:rsidR="00803D08" w:rsidRPr="00192459">
        <w:rPr>
          <w:rStyle w:val="text"/>
          <w:rFonts w:ascii="Arial Narrow" w:hAnsi="Arial Narrow"/>
        </w:rPr>
        <w:t xml:space="preserve">. La noche larga y </w:t>
      </w:r>
      <w:r w:rsidR="00B95F22" w:rsidRPr="00192459">
        <w:rPr>
          <w:rStyle w:val="text"/>
          <w:rFonts w:ascii="Arial Narrow" w:hAnsi="Arial Narrow"/>
        </w:rPr>
        <w:t>oscura</w:t>
      </w:r>
      <w:r w:rsidR="00803D08" w:rsidRPr="00192459">
        <w:rPr>
          <w:rStyle w:val="text"/>
          <w:rFonts w:ascii="Arial Narrow" w:hAnsi="Arial Narrow"/>
        </w:rPr>
        <w:t>, dominada por la incertidumbre es disipada por la presencia de Dios. Vuelvo a insistir, querido hermano y hermana, “Dios está aquí”. Emmanuel nos revela al Dios de amor. Simplemente nos manifiesta su ternu</w:t>
      </w:r>
      <w:r w:rsidR="00732E81" w:rsidRPr="00192459">
        <w:rPr>
          <w:rStyle w:val="text"/>
          <w:rFonts w:ascii="Arial Narrow" w:hAnsi="Arial Narrow"/>
        </w:rPr>
        <w:t>ra y su gracia. Esa alegría debe penetrar en lo m</w:t>
      </w:r>
      <w:r w:rsidR="00B95F22">
        <w:rPr>
          <w:rStyle w:val="text"/>
          <w:rFonts w:ascii="Arial Narrow" w:hAnsi="Arial Narrow"/>
        </w:rPr>
        <w:t>á</w:t>
      </w:r>
      <w:r w:rsidR="00732E81" w:rsidRPr="00192459">
        <w:rPr>
          <w:rStyle w:val="text"/>
          <w:rFonts w:ascii="Arial Narrow" w:hAnsi="Arial Narrow"/>
        </w:rPr>
        <w:t>s profundo de nuestro corazón para que experimente</w:t>
      </w:r>
      <w:r w:rsidR="00B95F22">
        <w:rPr>
          <w:rStyle w:val="text"/>
          <w:rFonts w:ascii="Arial Narrow" w:hAnsi="Arial Narrow"/>
        </w:rPr>
        <w:t>s</w:t>
      </w:r>
      <w:r w:rsidR="00732E81" w:rsidRPr="00192459">
        <w:rPr>
          <w:rStyle w:val="text"/>
          <w:rFonts w:ascii="Arial Narrow" w:hAnsi="Arial Narrow"/>
        </w:rPr>
        <w:t xml:space="preserve"> el amor sanador de Dios. Hoy te invito, en medio de tus luchas y desafíos, a dejarte arropar por la ternura de Emmanuel, Dios con nosotros. La noche de José </w:t>
      </w:r>
      <w:r w:rsidR="00B95F22">
        <w:rPr>
          <w:rStyle w:val="text"/>
          <w:rFonts w:ascii="Arial Narrow" w:hAnsi="Arial Narrow"/>
        </w:rPr>
        <w:t xml:space="preserve">de Nazaret habrá comenzado </w:t>
      </w:r>
      <w:r w:rsidR="00743411">
        <w:rPr>
          <w:rStyle w:val="text"/>
          <w:rFonts w:ascii="Arial Narrow" w:hAnsi="Arial Narrow"/>
        </w:rPr>
        <w:t xml:space="preserve">con dolor pero </w:t>
      </w:r>
      <w:r w:rsidR="00732E81" w:rsidRPr="00192459">
        <w:rPr>
          <w:rStyle w:val="text"/>
          <w:rFonts w:ascii="Arial Narrow" w:hAnsi="Arial Narrow"/>
        </w:rPr>
        <w:t>terminó en gozo, así espero concluya la tuya. Y oro por ello.</w:t>
      </w:r>
    </w:p>
    <w:p w14:paraId="5BAD6855" w14:textId="6AE7ECEC" w:rsidR="00732E81" w:rsidRPr="00192459" w:rsidRDefault="00732E81" w:rsidP="00192459">
      <w:pPr>
        <w:pStyle w:val="verse"/>
        <w:spacing w:line="360" w:lineRule="auto"/>
        <w:jc w:val="both"/>
        <w:rPr>
          <w:rStyle w:val="text"/>
          <w:rFonts w:ascii="Arial Narrow" w:hAnsi="Arial Narrow"/>
        </w:rPr>
      </w:pPr>
      <w:r w:rsidRPr="00192459">
        <w:rPr>
          <w:rStyle w:val="text"/>
          <w:rFonts w:ascii="Arial Narrow" w:hAnsi="Arial Narrow"/>
        </w:rPr>
        <w:t xml:space="preserve">Tanto es así la respuesta de Dios que las </w:t>
      </w:r>
      <w:r w:rsidR="009E5CA2" w:rsidRPr="00192459">
        <w:rPr>
          <w:rStyle w:val="text"/>
          <w:rFonts w:ascii="Arial Narrow" w:hAnsi="Arial Narrow"/>
        </w:rPr>
        <w:t>últimas</w:t>
      </w:r>
      <w:r w:rsidRPr="00192459">
        <w:rPr>
          <w:rStyle w:val="text"/>
          <w:rFonts w:ascii="Arial Narrow" w:hAnsi="Arial Narrow"/>
        </w:rPr>
        <w:t xml:space="preserve"> palabras de Jesús en este Evangelio es una reafirmación de la presencia </w:t>
      </w:r>
      <w:r w:rsidR="009E5CA2" w:rsidRPr="00192459">
        <w:rPr>
          <w:rStyle w:val="text"/>
          <w:rFonts w:ascii="Arial Narrow" w:hAnsi="Arial Narrow"/>
        </w:rPr>
        <w:t>tangible</w:t>
      </w:r>
      <w:r w:rsidRPr="00192459">
        <w:rPr>
          <w:rStyle w:val="text"/>
          <w:rFonts w:ascii="Arial Narrow" w:hAnsi="Arial Narrow"/>
        </w:rPr>
        <w:t xml:space="preserve"> para todo que el sufre. “He aquí yo estoy con ustedes todos los días, hasta el fin del mundo. Amén.” Así nuestra</w:t>
      </w:r>
      <w:r w:rsidR="009E5CA2" w:rsidRPr="00192459">
        <w:rPr>
          <w:rStyle w:val="text"/>
          <w:rFonts w:ascii="Arial Narrow" w:hAnsi="Arial Narrow"/>
        </w:rPr>
        <w:t>s</w:t>
      </w:r>
      <w:r w:rsidRPr="00192459">
        <w:rPr>
          <w:rStyle w:val="text"/>
          <w:rFonts w:ascii="Arial Narrow" w:hAnsi="Arial Narrow"/>
        </w:rPr>
        <w:t xml:space="preserve"> vida</w:t>
      </w:r>
      <w:r w:rsidR="009E5CA2" w:rsidRPr="00192459">
        <w:rPr>
          <w:rStyle w:val="text"/>
          <w:rFonts w:ascii="Arial Narrow" w:hAnsi="Arial Narrow"/>
        </w:rPr>
        <w:t>s</w:t>
      </w:r>
      <w:r w:rsidRPr="00192459">
        <w:rPr>
          <w:rStyle w:val="text"/>
          <w:rFonts w:ascii="Arial Narrow" w:hAnsi="Arial Narrow"/>
        </w:rPr>
        <w:t xml:space="preserve"> sean </w:t>
      </w:r>
      <w:r w:rsidR="009E5CA2" w:rsidRPr="00192459">
        <w:rPr>
          <w:rStyle w:val="text"/>
          <w:rFonts w:ascii="Arial Narrow" w:hAnsi="Arial Narrow"/>
        </w:rPr>
        <w:t>bendecidas</w:t>
      </w:r>
      <w:r w:rsidRPr="00192459">
        <w:rPr>
          <w:rStyle w:val="text"/>
          <w:rFonts w:ascii="Arial Narrow" w:hAnsi="Arial Narrow"/>
        </w:rPr>
        <w:t xml:space="preserve"> e iluminadas con la gloriosa presencia de Emmanuel.</w:t>
      </w:r>
      <w:r w:rsidR="009E5CA2" w:rsidRPr="00192459">
        <w:rPr>
          <w:rStyle w:val="text"/>
          <w:rFonts w:ascii="Arial Narrow" w:hAnsi="Arial Narrow"/>
        </w:rPr>
        <w:t xml:space="preserve"> </w:t>
      </w:r>
    </w:p>
    <w:p w14:paraId="218D5435" w14:textId="50A9BDC6" w:rsidR="004A67DE" w:rsidRDefault="009E5CA2" w:rsidP="0041739F">
      <w:pPr>
        <w:pStyle w:val="verse"/>
        <w:spacing w:line="360" w:lineRule="auto"/>
        <w:jc w:val="both"/>
      </w:pPr>
      <w:r w:rsidRPr="00192459">
        <w:rPr>
          <w:rStyle w:val="text"/>
          <w:rFonts w:ascii="Arial Narrow" w:hAnsi="Arial Narrow"/>
        </w:rPr>
        <w:t>Oremos por aquellos y aquellas que están viviendo tiempos difíciles. Oremos para que el amor de Jesús, el Salvador, el Emmanuel divino los acompañe y llene sus vidas de paz. Así mismo oremos por los pastores y las pastoras retirados. Que el Señor colme sus vidas de hermosas alegrías y buena salud. También oremos por el desarrollo de la pastoral rogando al Señor Todopoderoso que su mano guie los ministerios que están iniciando en esta travesía. Oremos.</w:t>
      </w:r>
    </w:p>
    <w:sectPr w:rsidR="004A67DE">
      <w:footerReference w:type="default" r:id="rId7"/>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FCCC9" w14:textId="77777777" w:rsidR="0041739F" w:rsidRDefault="0041739F" w:rsidP="0041739F">
      <w:pPr>
        <w:spacing w:after="0" w:line="240" w:lineRule="auto"/>
      </w:pPr>
      <w:r>
        <w:separator/>
      </w:r>
    </w:p>
  </w:endnote>
  <w:endnote w:type="continuationSeparator" w:id="0">
    <w:p w14:paraId="634062D9" w14:textId="77777777" w:rsidR="0041739F" w:rsidRDefault="0041739F" w:rsidP="00417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A6E8" w14:textId="6AEEFEC0" w:rsidR="0041739F" w:rsidRPr="0041739F" w:rsidRDefault="0041739F" w:rsidP="0041739F">
    <w:pPr>
      <w:pStyle w:val="Footer"/>
      <w:jc w:val="right"/>
      <w:rPr>
        <w:sz w:val="16"/>
        <w:szCs w:val="16"/>
      </w:rPr>
    </w:pPr>
    <w:r w:rsidRPr="0041739F">
      <w:rPr>
        <w:sz w:val="16"/>
        <w:szCs w:val="16"/>
      </w:rPr>
      <w:t xml:space="preserve">2022 </w:t>
    </w:r>
    <w:proofErr w:type="gramStart"/>
    <w:r w:rsidRPr="0041739F">
      <w:rPr>
        <w:sz w:val="16"/>
        <w:szCs w:val="16"/>
      </w:rPr>
      <w:t>Christmas</w:t>
    </w:r>
    <w:proofErr w:type="gramEnd"/>
    <w:r w:rsidRPr="0041739F">
      <w:rPr>
        <w:sz w:val="16"/>
        <w:szCs w:val="16"/>
      </w:rPr>
      <w:t xml:space="preserve"> Joy </w:t>
    </w:r>
    <w:proofErr w:type="spellStart"/>
    <w:r w:rsidRPr="0041739F">
      <w:rPr>
        <w:sz w:val="16"/>
        <w:szCs w:val="16"/>
      </w:rPr>
      <w:t>Offering</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94BF0" w14:textId="77777777" w:rsidR="0041739F" w:rsidRDefault="0041739F" w:rsidP="0041739F">
      <w:pPr>
        <w:spacing w:after="0" w:line="240" w:lineRule="auto"/>
      </w:pPr>
      <w:r>
        <w:separator/>
      </w:r>
    </w:p>
  </w:footnote>
  <w:footnote w:type="continuationSeparator" w:id="0">
    <w:p w14:paraId="465EA33D" w14:textId="77777777" w:rsidR="0041739F" w:rsidRDefault="0041739F" w:rsidP="004173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C63"/>
    <w:rsid w:val="0001413A"/>
    <w:rsid w:val="0011397E"/>
    <w:rsid w:val="00173FFE"/>
    <w:rsid w:val="00192459"/>
    <w:rsid w:val="00193597"/>
    <w:rsid w:val="00202B81"/>
    <w:rsid w:val="0041739F"/>
    <w:rsid w:val="00492DA0"/>
    <w:rsid w:val="004A67DE"/>
    <w:rsid w:val="00581024"/>
    <w:rsid w:val="00676CC3"/>
    <w:rsid w:val="00722C63"/>
    <w:rsid w:val="00732E81"/>
    <w:rsid w:val="00743411"/>
    <w:rsid w:val="007770D1"/>
    <w:rsid w:val="007F10BC"/>
    <w:rsid w:val="00803D08"/>
    <w:rsid w:val="009B3F39"/>
    <w:rsid w:val="009E5CA2"/>
    <w:rsid w:val="00B73877"/>
    <w:rsid w:val="00B95F22"/>
    <w:rsid w:val="00DB1CA5"/>
    <w:rsid w:val="00DB2292"/>
    <w:rsid w:val="00E90C95"/>
    <w:rsid w:val="00F33F36"/>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B105E"/>
  <w15:chartTrackingRefBased/>
  <w15:docId w15:val="{8B475478-D9B6-41A3-8BDF-E10FA544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B3F39"/>
  </w:style>
  <w:style w:type="character" w:styleId="Hyperlink">
    <w:name w:val="Hyperlink"/>
    <w:basedOn w:val="DefaultParagraphFont"/>
    <w:uiPriority w:val="99"/>
    <w:semiHidden/>
    <w:unhideWhenUsed/>
    <w:rsid w:val="00676CC3"/>
    <w:rPr>
      <w:color w:val="0000FF"/>
      <w:u w:val="single"/>
    </w:rPr>
  </w:style>
  <w:style w:type="paragraph" w:customStyle="1" w:styleId="verse">
    <w:name w:val="verse"/>
    <w:basedOn w:val="Normal"/>
    <w:rsid w:val="004A67DE"/>
    <w:pPr>
      <w:spacing w:before="100" w:beforeAutospacing="1" w:after="100" w:afterAutospacing="1" w:line="240" w:lineRule="auto"/>
    </w:pPr>
    <w:rPr>
      <w:rFonts w:ascii="Times New Roman" w:eastAsia="Times New Roman" w:hAnsi="Times New Roman" w:cs="Times New Roman"/>
      <w:sz w:val="24"/>
      <w:szCs w:val="24"/>
      <w:lang w:eastAsia="es-PR"/>
    </w:rPr>
  </w:style>
  <w:style w:type="paragraph" w:styleId="Header">
    <w:name w:val="header"/>
    <w:basedOn w:val="Normal"/>
    <w:link w:val="HeaderChar"/>
    <w:uiPriority w:val="99"/>
    <w:unhideWhenUsed/>
    <w:rsid w:val="00417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39F"/>
  </w:style>
  <w:style w:type="paragraph" w:styleId="Footer">
    <w:name w:val="footer"/>
    <w:basedOn w:val="Normal"/>
    <w:link w:val="FooterChar"/>
    <w:uiPriority w:val="99"/>
    <w:unhideWhenUsed/>
    <w:rsid w:val="00417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98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5849</Characters>
  <Application>Microsoft Office Word</Application>
  <DocSecurity>0</DocSecurity>
  <Lines>100</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JRMejias</dc:creator>
  <cp:keywords/>
  <dc:description/>
  <cp:lastModifiedBy>Margaret Boone</cp:lastModifiedBy>
  <cp:revision>3</cp:revision>
  <cp:lastPrinted>2022-10-25T14:21:00Z</cp:lastPrinted>
  <dcterms:created xsi:type="dcterms:W3CDTF">2022-10-09T01:42:00Z</dcterms:created>
  <dcterms:modified xsi:type="dcterms:W3CDTF">2022-10-25T14:21:00Z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99694f6a8a37f2e4865ea26ff931c5942713bafda6dc09db1e4b7b92f0550403</vt:lpwstr>
  </property>
</Properties>
</file>