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7500F" w14:textId="7DDE6F58" w:rsidR="00C35C17" w:rsidRDefault="00C35C17" w:rsidP="00C35C17">
      <w:pPr>
        <w:pBdr>
          <w:top w:val="nil"/>
          <w:left w:val="nil"/>
          <w:bottom w:val="nil"/>
          <w:right w:val="nil"/>
          <w:between w:val="nil"/>
          <w:bar w:val="nil"/>
        </w:pBdr>
        <w:spacing w:after="160" w:line="259" w:lineRule="auto"/>
        <w:rPr>
          <w:rFonts w:eastAsia="Arial Unicode MS" w:cs="Arial Unicode MS"/>
          <w:b/>
          <w:bCs/>
          <w:color w:val="000000"/>
          <w:sz w:val="28"/>
          <w:szCs w:val="28"/>
          <w:bdr w:val="nil"/>
          <w14:textOutline w14:w="0" w14:cap="flat" w14:cmpd="sng" w14:algn="ctr">
            <w14:noFill/>
            <w14:prstDash w14:val="solid"/>
            <w14:bevel/>
          </w14:textOutline>
        </w:rPr>
      </w:pPr>
      <w:r>
        <w:rPr>
          <w:rFonts w:eastAsia="Arial Unicode MS" w:cs="Arial Unicode MS"/>
          <w:b/>
          <w:bCs/>
          <w:noProof/>
          <w:color w:val="000000"/>
          <w:sz w:val="28"/>
          <w:szCs w:val="28"/>
          <w:bdr w:val="nil"/>
        </w:rPr>
        <w:drawing>
          <wp:inline distT="0" distB="0" distL="0" distR="0" wp14:anchorId="59628F62" wp14:editId="7944DA09">
            <wp:extent cx="3190008" cy="8001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7167" cy="804404"/>
                    </a:xfrm>
                    <a:prstGeom prst="rect">
                      <a:avLst/>
                    </a:prstGeom>
                  </pic:spPr>
                </pic:pic>
              </a:graphicData>
            </a:graphic>
          </wp:inline>
        </w:drawing>
      </w:r>
    </w:p>
    <w:p w14:paraId="090C9D18" w14:textId="6582C25D" w:rsidR="00F4420D" w:rsidRPr="00C35C17" w:rsidRDefault="00F4420D" w:rsidP="00C35C17">
      <w:pPr>
        <w:pBdr>
          <w:top w:val="nil"/>
          <w:left w:val="nil"/>
          <w:bottom w:val="nil"/>
          <w:right w:val="nil"/>
          <w:between w:val="nil"/>
          <w:bar w:val="nil"/>
        </w:pBdr>
        <w:spacing w:after="160" w:line="259" w:lineRule="auto"/>
        <w:rPr>
          <w:rFonts w:eastAsia="Arial Unicode MS" w:cs="Arial Unicode MS"/>
          <w:b/>
          <w:bCs/>
          <w:color w:val="702082"/>
          <w:sz w:val="28"/>
          <w:szCs w:val="28"/>
          <w:bdr w:val="nil"/>
          <w14:textOutline w14:w="0" w14:cap="flat" w14:cmpd="sng" w14:algn="ctr">
            <w14:noFill/>
            <w14:prstDash w14:val="solid"/>
            <w14:bevel/>
          </w14:textOutline>
        </w:rPr>
      </w:pPr>
      <w:r w:rsidRPr="00C35C17">
        <w:rPr>
          <w:rFonts w:eastAsia="Arial Unicode MS" w:cs="Arial Unicode MS"/>
          <w:b/>
          <w:bCs/>
          <w:color w:val="702082"/>
          <w:sz w:val="28"/>
          <w:szCs w:val="28"/>
          <w:bdr w:val="nil"/>
          <w14:textOutline w14:w="0" w14:cap="flat" w14:cmpd="sng" w14:algn="ctr">
            <w14:noFill/>
            <w14:prstDash w14:val="solid"/>
            <w14:bevel/>
          </w14:textOutline>
        </w:rPr>
        <w:t>Minute for Mission</w:t>
      </w:r>
    </w:p>
    <w:p w14:paraId="34B030B7" w14:textId="0E4BB287" w:rsidR="00CE0B0B" w:rsidRPr="00C35C17" w:rsidRDefault="00790C35" w:rsidP="00C35C17">
      <w:pPr>
        <w:pBdr>
          <w:top w:val="nil"/>
          <w:left w:val="nil"/>
          <w:bottom w:val="nil"/>
          <w:right w:val="nil"/>
          <w:between w:val="nil"/>
          <w:bar w:val="nil"/>
        </w:pBdr>
        <w:spacing w:after="160" w:line="259" w:lineRule="auto"/>
        <w:rPr>
          <w:rFonts w:eastAsia="Calibri"/>
          <w:color w:val="702082"/>
          <w:sz w:val="28"/>
          <w:szCs w:val="28"/>
          <w:bdr w:val="nil"/>
          <w14:textOutline w14:w="0" w14:cap="flat" w14:cmpd="sng" w14:algn="ctr">
            <w14:noFill/>
            <w14:prstDash w14:val="solid"/>
            <w14:bevel/>
          </w14:textOutline>
        </w:rPr>
      </w:pPr>
      <w:r w:rsidRPr="00C35C17">
        <w:rPr>
          <w:rFonts w:eastAsia="Arial Unicode MS" w:cs="Arial Unicode MS"/>
          <w:b/>
          <w:bCs/>
          <w:color w:val="702082"/>
          <w:sz w:val="28"/>
          <w:szCs w:val="28"/>
          <w:bdr w:val="nil"/>
          <w14:textOutline w14:w="0" w14:cap="flat" w14:cmpd="sng" w14:algn="ctr">
            <w14:noFill/>
            <w14:prstDash w14:val="solid"/>
            <w14:bevel/>
          </w14:textOutline>
        </w:rPr>
        <w:t xml:space="preserve">Living the </w:t>
      </w:r>
      <w:r w:rsidR="00FD0325" w:rsidRPr="00C35C17">
        <w:rPr>
          <w:rFonts w:eastAsia="Arial Unicode MS" w:cs="Arial Unicode MS"/>
          <w:b/>
          <w:bCs/>
          <w:color w:val="702082"/>
          <w:sz w:val="28"/>
          <w:szCs w:val="28"/>
          <w:bdr w:val="nil"/>
          <w14:textOutline w14:w="0" w14:cap="flat" w14:cmpd="sng" w14:algn="ctr">
            <w14:noFill/>
            <w14:prstDash w14:val="solid"/>
            <w14:bevel/>
          </w14:textOutline>
        </w:rPr>
        <w:t>C</w:t>
      </w:r>
      <w:r w:rsidRPr="00C35C17">
        <w:rPr>
          <w:rFonts w:eastAsia="Arial Unicode MS" w:cs="Arial Unicode MS"/>
          <w:b/>
          <w:bCs/>
          <w:color w:val="702082"/>
          <w:sz w:val="28"/>
          <w:szCs w:val="28"/>
          <w:bdr w:val="nil"/>
          <w14:textOutline w14:w="0" w14:cap="flat" w14:cmpd="sng" w14:algn="ctr">
            <w14:noFill/>
            <w14:prstDash w14:val="solid"/>
            <w14:bevel/>
          </w14:textOutline>
        </w:rPr>
        <w:t xml:space="preserve">all to </w:t>
      </w:r>
      <w:r w:rsidR="00FD0325" w:rsidRPr="00C35C17">
        <w:rPr>
          <w:rFonts w:eastAsia="Arial Unicode MS" w:cs="Arial Unicode MS"/>
          <w:b/>
          <w:bCs/>
          <w:color w:val="702082"/>
          <w:sz w:val="28"/>
          <w:szCs w:val="28"/>
          <w:bdr w:val="nil"/>
          <w14:textOutline w14:w="0" w14:cap="flat" w14:cmpd="sng" w14:algn="ctr">
            <w14:noFill/>
            <w14:prstDash w14:val="solid"/>
            <w14:bevel/>
          </w14:textOutline>
        </w:rPr>
        <w:t>C</w:t>
      </w:r>
      <w:r w:rsidRPr="00C35C17">
        <w:rPr>
          <w:rFonts w:eastAsia="Arial Unicode MS" w:cs="Arial Unicode MS"/>
          <w:b/>
          <w:bCs/>
          <w:color w:val="702082"/>
          <w:sz w:val="28"/>
          <w:szCs w:val="28"/>
          <w:bdr w:val="nil"/>
          <w14:textOutline w14:w="0" w14:cap="flat" w14:cmpd="sng" w14:algn="ctr">
            <w14:noFill/>
            <w14:prstDash w14:val="solid"/>
            <w14:bevel/>
          </w14:textOutline>
        </w:rPr>
        <w:t>onnect</w:t>
      </w:r>
    </w:p>
    <w:p w14:paraId="54F8AA15" w14:textId="54BB4007" w:rsidR="007D3D48" w:rsidRDefault="007D3D48" w:rsidP="00C35C17">
      <w:pPr>
        <w:pBdr>
          <w:top w:val="nil"/>
          <w:left w:val="nil"/>
          <w:bottom w:val="nil"/>
          <w:right w:val="nil"/>
          <w:between w:val="nil"/>
          <w:bar w:val="nil"/>
        </w:pBdr>
        <w:spacing w:after="160" w:line="259" w:lineRule="auto"/>
        <w:rPr>
          <w:rFonts w:eastAsia="Arial Unicode MS" w:cs="Arial Unicode MS"/>
          <w:color w:val="000000"/>
          <w:u w:color="000000"/>
          <w:bdr w:val="nil"/>
          <w14:textOutline w14:w="0" w14:cap="flat" w14:cmpd="sng" w14:algn="ctr">
            <w14:noFill/>
            <w14:prstDash w14:val="solid"/>
            <w14:bevel/>
          </w14:textOutline>
        </w:rPr>
      </w:pPr>
      <w:r>
        <w:rPr>
          <w:rFonts w:eastAsia="Arial Unicode MS" w:cs="Arial Unicode MS"/>
          <w:color w:val="000000"/>
          <w:u w:color="000000"/>
          <w:bdr w:val="nil"/>
          <w14:textOutline w14:w="0" w14:cap="flat" w14:cmpd="sng" w14:algn="ctr">
            <w14:noFill/>
            <w14:prstDash w14:val="solid"/>
            <w14:bevel/>
          </w14:textOutline>
        </w:rPr>
        <w:t>As a lifelon</w:t>
      </w:r>
      <w:r w:rsidR="001032F8">
        <w:rPr>
          <w:rFonts w:eastAsia="Arial Unicode MS" w:cs="Arial Unicode MS"/>
          <w:color w:val="000000"/>
          <w:u w:color="000000"/>
          <w:bdr w:val="nil"/>
          <w14:textOutline w14:w="0" w14:cap="flat" w14:cmpd="sng" w14:algn="ctr">
            <w14:noFill/>
            <w14:prstDash w14:val="solid"/>
            <w14:bevel/>
          </w14:textOutline>
        </w:rPr>
        <w:t>g</w:t>
      </w:r>
      <w:r w:rsidR="004327E4">
        <w:rPr>
          <w:rFonts w:eastAsia="Arial Unicode MS" w:cs="Arial Unicode MS"/>
          <w:color w:val="000000"/>
          <w:u w:color="000000"/>
          <w:bdr w:val="nil"/>
          <w14:textOutline w14:w="0" w14:cap="flat" w14:cmpd="sng" w14:algn="ctr">
            <w14:noFill/>
            <w14:prstDash w14:val="solid"/>
            <w14:bevel/>
          </w14:textOutline>
        </w:rPr>
        <w:t xml:space="preserve"> </w:t>
      </w:r>
      <w:r w:rsidR="00A4058F">
        <w:rPr>
          <w:rFonts w:eastAsia="Arial Unicode MS" w:cs="Arial Unicode MS"/>
          <w:color w:val="000000"/>
          <w:u w:color="000000"/>
          <w:bdr w:val="nil"/>
          <w14:textOutline w14:w="0" w14:cap="flat" w14:cmpd="sng" w14:algn="ctr">
            <w14:noFill/>
            <w14:prstDash w14:val="solid"/>
            <w14:bevel/>
          </w14:textOutline>
        </w:rPr>
        <w:t>advocate</w:t>
      </w:r>
      <w:r w:rsidR="003B3EC0">
        <w:rPr>
          <w:rFonts w:eastAsia="Arial Unicode MS" w:cs="Arial Unicode MS"/>
          <w:color w:val="000000"/>
          <w:u w:color="000000"/>
          <w:bdr w:val="nil"/>
          <w14:textOutline w14:w="0" w14:cap="flat" w14:cmpd="sng" w14:algn="ctr">
            <w14:noFill/>
            <w14:prstDash w14:val="solid"/>
            <w14:bevel/>
          </w14:textOutline>
        </w:rPr>
        <w:t xml:space="preserve"> of</w:t>
      </w:r>
      <w:r>
        <w:rPr>
          <w:rFonts w:eastAsia="Arial Unicode MS" w:cs="Arial Unicode MS"/>
          <w:color w:val="000000"/>
          <w:u w:color="000000"/>
          <w:bdr w:val="nil"/>
          <w14:textOutline w14:w="0" w14:cap="flat" w14:cmpd="sng" w14:algn="ctr">
            <w14:noFill/>
            <w14:prstDash w14:val="solid"/>
            <w14:bevel/>
          </w14:textOutline>
        </w:rPr>
        <w:t xml:space="preserve"> </w:t>
      </w:r>
      <w:r w:rsidR="00A4058F">
        <w:rPr>
          <w:rFonts w:eastAsia="Arial Unicode MS" w:cs="Arial Unicode MS"/>
          <w:color w:val="000000"/>
          <w:u w:color="000000"/>
          <w:bdr w:val="nil"/>
          <w14:textOutline w14:w="0" w14:cap="flat" w14:cmpd="sng" w14:algn="ctr">
            <w14:noFill/>
            <w14:prstDash w14:val="solid"/>
            <w14:bevel/>
          </w14:textOutline>
        </w:rPr>
        <w:t xml:space="preserve">the connectional </w:t>
      </w:r>
      <w:r w:rsidR="0098158A">
        <w:rPr>
          <w:rFonts w:eastAsia="Arial Unicode MS" w:cs="Arial Unicode MS"/>
          <w:color w:val="000000"/>
          <w:u w:color="000000"/>
          <w:bdr w:val="nil"/>
          <w14:textOutline w14:w="0" w14:cap="flat" w14:cmpd="sng" w14:algn="ctr">
            <w14:noFill/>
            <w14:prstDash w14:val="solid"/>
            <w14:bevel/>
          </w14:textOutline>
        </w:rPr>
        <w:t>nature of the Presbyterian Church (U.S.A.)</w:t>
      </w:r>
      <w:r>
        <w:rPr>
          <w:rFonts w:eastAsia="Arial Unicode MS" w:cs="Arial Unicode MS"/>
          <w:color w:val="000000"/>
          <w:u w:color="000000"/>
          <w:bdr w:val="nil"/>
          <w14:textOutline w14:w="0" w14:cap="flat" w14:cmpd="sng" w14:algn="ctr">
            <w14:noFill/>
            <w14:prstDash w14:val="solid"/>
            <w14:bevel/>
          </w14:textOutline>
        </w:rPr>
        <w:t xml:space="preserve">, the Rev. Ben Franklin Whitfield never </w:t>
      </w:r>
      <w:r w:rsidR="00A4058F">
        <w:rPr>
          <w:rFonts w:eastAsia="Arial Unicode MS" w:cs="Arial Unicode MS"/>
          <w:color w:val="000000"/>
          <w:u w:color="000000"/>
          <w:bdr w:val="nil"/>
          <w14:textOutline w14:w="0" w14:cap="flat" w14:cmpd="sng" w14:algn="ctr">
            <w14:noFill/>
            <w14:prstDash w14:val="solid"/>
            <w14:bevel/>
          </w14:textOutline>
        </w:rPr>
        <w:t>expected</w:t>
      </w:r>
      <w:r w:rsidR="00802483">
        <w:rPr>
          <w:rFonts w:eastAsia="Arial Unicode MS" w:cs="Arial Unicode MS"/>
          <w:color w:val="000000"/>
          <w:u w:color="000000"/>
          <w:bdr w:val="nil"/>
          <w14:textOutline w14:w="0" w14:cap="flat" w14:cmpd="sng" w14:algn="ctr">
            <w14:noFill/>
            <w14:prstDash w14:val="solid"/>
            <w14:bevel/>
          </w14:textOutline>
        </w:rPr>
        <w:t xml:space="preserve"> that</w:t>
      </w:r>
      <w:r>
        <w:rPr>
          <w:rFonts w:eastAsia="Arial Unicode MS" w:cs="Arial Unicode MS"/>
          <w:color w:val="000000"/>
          <w:u w:color="000000"/>
          <w:bdr w:val="nil"/>
          <w14:textOutline w14:w="0" w14:cap="flat" w14:cmpd="sng" w14:algn="ctr">
            <w14:noFill/>
            <w14:prstDash w14:val="solid"/>
            <w14:bevel/>
          </w14:textOutline>
        </w:rPr>
        <w:t xml:space="preserve"> </w:t>
      </w:r>
      <w:r w:rsidR="00802483">
        <w:rPr>
          <w:rFonts w:eastAsia="Arial Unicode MS" w:cs="Arial Unicode MS"/>
          <w:color w:val="000000"/>
          <w:u w:color="000000"/>
          <w:bdr w:val="nil"/>
          <w14:textOutline w14:w="0" w14:cap="flat" w14:cmpd="sng" w14:algn="ctr">
            <w14:noFill/>
            <w14:prstDash w14:val="solid"/>
            <w14:bevel/>
          </w14:textOutline>
        </w:rPr>
        <w:t xml:space="preserve">this </w:t>
      </w:r>
      <w:r w:rsidR="00065AFB">
        <w:rPr>
          <w:rFonts w:eastAsia="Arial Unicode MS" w:cs="Arial Unicode MS"/>
          <w:color w:val="000000"/>
          <w:u w:color="000000"/>
          <w:bdr w:val="nil"/>
          <w14:textOutline w14:w="0" w14:cap="flat" w14:cmpd="sng" w14:algn="ctr">
            <w14:noFill/>
            <w14:prstDash w14:val="solid"/>
            <w14:bevel/>
          </w14:textOutline>
        </w:rPr>
        <w:t xml:space="preserve">denominational </w:t>
      </w:r>
      <w:r w:rsidR="005426A7">
        <w:rPr>
          <w:rFonts w:eastAsia="Arial Unicode MS" w:cs="Arial Unicode MS"/>
          <w:color w:val="000000"/>
          <w:u w:color="000000"/>
          <w:bdr w:val="nil"/>
          <w14:textOutline w14:w="0" w14:cap="flat" w14:cmpd="sng" w14:algn="ctr">
            <w14:noFill/>
            <w14:prstDash w14:val="solid"/>
            <w14:bevel/>
          </w14:textOutline>
        </w:rPr>
        <w:t>doctrine</w:t>
      </w:r>
      <w:r w:rsidR="00065AFB">
        <w:rPr>
          <w:rFonts w:eastAsia="Arial Unicode MS" w:cs="Arial Unicode MS"/>
          <w:color w:val="000000"/>
          <w:u w:color="000000"/>
          <w:bdr w:val="nil"/>
          <w14:textOutline w14:w="0" w14:cap="flat" w14:cmpd="sng" w14:algn="ctr">
            <w14:noFill/>
            <w14:prstDash w14:val="solid"/>
            <w14:bevel/>
          </w14:textOutline>
        </w:rPr>
        <w:t xml:space="preserve"> </w:t>
      </w:r>
      <w:r>
        <w:rPr>
          <w:rFonts w:eastAsia="Arial Unicode MS" w:cs="Arial Unicode MS"/>
          <w:color w:val="000000"/>
          <w:u w:color="000000"/>
          <w:bdr w:val="nil"/>
          <w14:textOutline w14:w="0" w14:cap="flat" w14:cmpd="sng" w14:algn="ctr">
            <w14:noFill/>
            <w14:prstDash w14:val="solid"/>
            <w14:bevel/>
          </w14:textOutline>
        </w:rPr>
        <w:t xml:space="preserve">would one day </w:t>
      </w:r>
      <w:r w:rsidR="006A2B5A">
        <w:rPr>
          <w:rFonts w:eastAsia="Arial Unicode MS" w:cs="Arial Unicode MS"/>
          <w:color w:val="000000"/>
          <w:u w:color="000000"/>
          <w:bdr w:val="nil"/>
          <w14:textOutline w14:w="0" w14:cap="flat" w14:cmpd="sng" w14:algn="ctr">
            <w14:noFill/>
            <w14:prstDash w14:val="solid"/>
            <w14:bevel/>
          </w14:textOutline>
        </w:rPr>
        <w:t xml:space="preserve">prove </w:t>
      </w:r>
      <w:r w:rsidR="005426A7">
        <w:rPr>
          <w:rFonts w:eastAsia="Arial Unicode MS" w:cs="Arial Unicode MS"/>
          <w:color w:val="000000"/>
          <w:u w:color="000000"/>
          <w:bdr w:val="nil"/>
          <w14:textOutline w14:w="0" w14:cap="flat" w14:cmpd="sng" w14:algn="ctr">
            <w14:noFill/>
            <w14:prstDash w14:val="solid"/>
            <w14:bevel/>
          </w14:textOutline>
        </w:rPr>
        <w:t>indispensable</w:t>
      </w:r>
      <w:r w:rsidR="00D5719D">
        <w:rPr>
          <w:rFonts w:eastAsia="Arial Unicode MS" w:cs="Arial Unicode MS"/>
          <w:color w:val="000000"/>
          <w:u w:color="000000"/>
          <w:bdr w:val="nil"/>
          <w14:textOutline w14:w="0" w14:cap="flat" w14:cmpd="sng" w14:algn="ctr">
            <w14:noFill/>
            <w14:prstDash w14:val="solid"/>
            <w14:bevel/>
          </w14:textOutline>
        </w:rPr>
        <w:t xml:space="preserve"> to him</w:t>
      </w:r>
      <w:r w:rsidR="005426A7">
        <w:rPr>
          <w:rFonts w:eastAsia="Arial Unicode MS" w:cs="Arial Unicode MS"/>
          <w:color w:val="000000"/>
          <w:u w:color="000000"/>
          <w:bdr w:val="nil"/>
          <w14:textOutline w14:w="0" w14:cap="flat" w14:cmpd="sng" w14:algn="ctr">
            <w14:noFill/>
            <w14:prstDash w14:val="solid"/>
            <w14:bevel/>
          </w14:textOutline>
        </w:rPr>
        <w:t xml:space="preserve"> at</w:t>
      </w:r>
      <w:r w:rsidR="006A2B5A">
        <w:rPr>
          <w:rFonts w:eastAsia="Arial Unicode MS" w:cs="Arial Unicode MS"/>
          <w:color w:val="000000"/>
          <w:u w:color="000000"/>
          <w:bdr w:val="nil"/>
          <w14:textOutline w14:w="0" w14:cap="flat" w14:cmpd="sng" w14:algn="ctr">
            <w14:noFill/>
            <w14:prstDash w14:val="solid"/>
            <w14:bevel/>
          </w14:textOutline>
        </w:rPr>
        <w:t xml:space="preserve"> his own time of great</w:t>
      </w:r>
      <w:r w:rsidR="004327E4">
        <w:rPr>
          <w:rFonts w:eastAsia="Arial Unicode MS" w:cs="Arial Unicode MS"/>
          <w:color w:val="000000"/>
          <w:u w:color="000000"/>
          <w:bdr w:val="nil"/>
          <w14:textOutline w14:w="0" w14:cap="flat" w14:cmpd="sng" w14:algn="ctr">
            <w14:noFill/>
            <w14:prstDash w14:val="solid"/>
            <w14:bevel/>
          </w14:textOutline>
        </w:rPr>
        <w:t>est</w:t>
      </w:r>
      <w:r w:rsidR="006A2B5A">
        <w:rPr>
          <w:rFonts w:eastAsia="Arial Unicode MS" w:cs="Arial Unicode MS"/>
          <w:color w:val="000000"/>
          <w:u w:color="000000"/>
          <w:bdr w:val="nil"/>
          <w14:textOutline w14:w="0" w14:cap="flat" w14:cmpd="sng" w14:algn="ctr">
            <w14:noFill/>
            <w14:prstDash w14:val="solid"/>
            <w14:bevel/>
          </w14:textOutline>
        </w:rPr>
        <w:t xml:space="preserve"> need.</w:t>
      </w:r>
    </w:p>
    <w:p w14:paraId="2DA3B7EF" w14:textId="2751DF38" w:rsidR="000D392A" w:rsidRPr="000D392A" w:rsidRDefault="00974C6F" w:rsidP="00C35C17">
      <w:pPr>
        <w:pBdr>
          <w:top w:val="nil"/>
          <w:left w:val="nil"/>
          <w:bottom w:val="nil"/>
          <w:right w:val="nil"/>
          <w:between w:val="nil"/>
          <w:bar w:val="nil"/>
        </w:pBdr>
        <w:spacing w:after="160" w:line="259" w:lineRule="auto"/>
        <w:rPr>
          <w:rFonts w:eastAsia="Arial Unicode MS" w:cs="Arial Unicode MS"/>
          <w:color w:val="000000"/>
          <w:u w:color="000000"/>
          <w:bdr w:val="nil"/>
          <w14:textOutline w14:w="0" w14:cap="flat" w14:cmpd="sng" w14:algn="ctr">
            <w14:noFill/>
            <w14:prstDash w14:val="solid"/>
            <w14:bevel/>
          </w14:textOutline>
        </w:rPr>
      </w:pPr>
      <w:r>
        <w:rPr>
          <w:rFonts w:eastAsia="Arial Unicode MS" w:cs="Arial Unicode MS"/>
          <w:color w:val="000000"/>
          <w:u w:color="000000"/>
          <w:bdr w:val="nil"/>
          <w14:textOutline w14:w="0" w14:cap="flat" w14:cmpd="sng" w14:algn="ctr">
            <w14:noFill/>
            <w14:prstDash w14:val="solid"/>
            <w14:bevel/>
          </w14:textOutline>
        </w:rPr>
        <w:t>Ben</w:t>
      </w:r>
      <w:r w:rsidR="000D392A" w:rsidRPr="000D392A">
        <w:rPr>
          <w:rFonts w:eastAsia="Arial Unicode MS" w:cs="Arial Unicode MS"/>
          <w:color w:val="000000"/>
          <w:u w:color="000000"/>
          <w:bdr w:val="nil"/>
          <w14:textOutline w14:w="0" w14:cap="flat" w14:cmpd="sng" w14:algn="ctr">
            <w14:noFill/>
            <w14:prstDash w14:val="solid"/>
            <w14:bevel/>
          </w14:textOutline>
        </w:rPr>
        <w:t xml:space="preserve">, honorably retired since 2007 in </w:t>
      </w:r>
      <w:hyperlink r:id="rId9" w:history="1">
        <w:r w:rsidR="00B47341" w:rsidRPr="00FD0325">
          <w:rPr>
            <w:rStyle w:val="Hyperlink"/>
            <w:rFonts w:eastAsia="Arial Unicode MS" w:cs="Arial Unicode MS"/>
            <w:color w:val="auto"/>
            <w:u w:val="none"/>
            <w:bdr w:val="nil"/>
            <w14:textOutline w14:w="0" w14:cap="flat" w14:cmpd="sng" w14:algn="ctr">
              <w14:noFill/>
              <w14:prstDash w14:val="solid"/>
              <w14:bevel/>
            </w14:textOutline>
          </w:rPr>
          <w:t>the</w:t>
        </w:r>
        <w:r w:rsidR="000D392A" w:rsidRPr="00FD0325">
          <w:rPr>
            <w:rStyle w:val="Hyperlink"/>
            <w:rFonts w:eastAsia="Arial Unicode MS" w:cs="Arial Unicode MS"/>
            <w:color w:val="auto"/>
            <w:u w:val="none"/>
            <w:bdr w:val="nil"/>
            <w14:textOutline w14:w="0" w14:cap="flat" w14:cmpd="sng" w14:algn="ctr">
              <w14:noFill/>
              <w14:prstDash w14:val="solid"/>
              <w14:bevel/>
            </w14:textOutline>
          </w:rPr>
          <w:t xml:space="preserve"> Presbytery</w:t>
        </w:r>
      </w:hyperlink>
      <w:r w:rsidR="00B47341" w:rsidRPr="00FD0325">
        <w:rPr>
          <w:rStyle w:val="Hyperlink"/>
          <w:rFonts w:eastAsia="Arial Unicode MS" w:cs="Arial Unicode MS"/>
          <w:color w:val="auto"/>
          <w:u w:val="none"/>
          <w:bdr w:val="nil"/>
          <w14:textOutline w14:w="0" w14:cap="flat" w14:cmpd="sng" w14:algn="ctr">
            <w14:noFill/>
            <w14:prstDash w14:val="solid"/>
            <w14:bevel/>
          </w14:textOutline>
        </w:rPr>
        <w:t xml:space="preserve"> of Wabash Valley</w:t>
      </w:r>
      <w:r w:rsidR="000D392A" w:rsidRPr="000D392A">
        <w:rPr>
          <w:rFonts w:eastAsia="Arial Unicode MS" w:cs="Arial Unicode MS"/>
          <w:color w:val="000000"/>
          <w:u w:color="000000"/>
          <w:bdr w:val="nil"/>
          <w14:textOutline w14:w="0" w14:cap="flat" w14:cmpd="sng" w14:algn="ctr">
            <w14:noFill/>
            <w14:prstDash w14:val="solid"/>
            <w14:bevel/>
          </w14:textOutline>
        </w:rPr>
        <w:t>, suffered</w:t>
      </w:r>
      <w:r w:rsidR="000D392A">
        <w:rPr>
          <w:rFonts w:eastAsia="Arial Unicode MS" w:cs="Arial Unicode MS"/>
          <w:color w:val="000000"/>
          <w:u w:color="000000"/>
          <w:bdr w:val="nil"/>
          <w14:textOutline w14:w="0" w14:cap="flat" w14:cmpd="sng" w14:algn="ctr">
            <w14:noFill/>
            <w14:prstDash w14:val="solid"/>
            <w14:bevel/>
          </w14:textOutline>
        </w:rPr>
        <w:t xml:space="preserve"> a stroke</w:t>
      </w:r>
      <w:r w:rsidR="000D392A" w:rsidRPr="000D392A">
        <w:rPr>
          <w:rFonts w:eastAsia="Arial Unicode MS" w:cs="Arial Unicode MS"/>
          <w:color w:val="000000"/>
          <w:u w:color="000000"/>
          <w:bdr w:val="nil"/>
          <w14:textOutline w14:w="0" w14:cap="flat" w14:cmpd="sng" w14:algn="ctr">
            <w14:noFill/>
            <w14:prstDash w14:val="solid"/>
            <w14:bevel/>
          </w14:textOutline>
        </w:rPr>
        <w:t xml:space="preserve"> in January 2021.</w:t>
      </w:r>
      <w:r w:rsidR="005D3C4D">
        <w:rPr>
          <w:rFonts w:eastAsia="Arial Unicode MS" w:cs="Arial Unicode MS"/>
          <w:color w:val="000000"/>
          <w:u w:color="000000"/>
          <w:bdr w:val="nil"/>
          <w14:textOutline w14:w="0" w14:cap="flat" w14:cmpd="sng" w14:algn="ctr">
            <w14:noFill/>
            <w14:prstDash w14:val="solid"/>
            <w14:bevel/>
          </w14:textOutline>
        </w:rPr>
        <w:t xml:space="preserve"> </w:t>
      </w:r>
      <w:r w:rsidR="000D392A" w:rsidRPr="000D392A">
        <w:rPr>
          <w:rFonts w:eastAsia="Arial Unicode MS" w:cs="Arial Unicode MS"/>
          <w:color w:val="000000"/>
          <w:u w:color="000000"/>
          <w:bdr w:val="nil"/>
          <w14:textOutline w14:w="0" w14:cap="flat" w14:cmpd="sng" w14:algn="ctr">
            <w14:noFill/>
            <w14:prstDash w14:val="solid"/>
            <w14:bevel/>
          </w14:textOutline>
        </w:rPr>
        <w:t>After a hospital stay followed by</w:t>
      </w:r>
      <w:r w:rsidR="003B122E">
        <w:rPr>
          <w:rFonts w:eastAsia="Arial Unicode MS" w:cs="Arial Unicode MS"/>
          <w:color w:val="000000"/>
          <w:u w:color="000000"/>
          <w:bdr w:val="nil"/>
          <w14:textOutline w14:w="0" w14:cap="flat" w14:cmpd="sng" w14:algn="ctr">
            <w14:noFill/>
            <w14:prstDash w14:val="solid"/>
            <w14:bevel/>
          </w14:textOutline>
        </w:rPr>
        <w:t xml:space="preserve"> </w:t>
      </w:r>
      <w:r w:rsidR="00483915">
        <w:rPr>
          <w:rFonts w:eastAsia="Arial Unicode MS" w:cs="Arial Unicode MS"/>
          <w:color w:val="000000"/>
          <w:u w:color="000000"/>
          <w:bdr w:val="nil"/>
          <w14:textOutline w14:w="0" w14:cap="flat" w14:cmpd="sng" w14:algn="ctr">
            <w14:noFill/>
            <w14:prstDash w14:val="solid"/>
            <w14:bevel/>
          </w14:textOutline>
        </w:rPr>
        <w:t xml:space="preserve">a period of </w:t>
      </w:r>
      <w:r w:rsidR="000D392A" w:rsidRPr="000D392A">
        <w:rPr>
          <w:rFonts w:eastAsia="Arial Unicode MS" w:cs="Arial Unicode MS"/>
          <w:color w:val="000000"/>
          <w:u w:color="000000"/>
          <w:bdr w:val="nil"/>
          <w14:textOutline w14:w="0" w14:cap="flat" w14:cmpd="sng" w14:algn="ctr">
            <w14:noFill/>
            <w14:prstDash w14:val="solid"/>
            <w14:bevel/>
          </w14:textOutline>
        </w:rPr>
        <w:t>rehab</w:t>
      </w:r>
      <w:r w:rsidR="003B122E">
        <w:rPr>
          <w:rFonts w:eastAsia="Arial Unicode MS" w:cs="Arial Unicode MS"/>
          <w:color w:val="000000"/>
          <w:u w:color="000000"/>
          <w:bdr w:val="nil"/>
          <w14:textOutline w14:w="0" w14:cap="flat" w14:cmpd="sng" w14:algn="ctr">
            <w14:noFill/>
            <w14:prstDash w14:val="solid"/>
            <w14:bevel/>
          </w14:textOutline>
        </w:rPr>
        <w:t>ilitation</w:t>
      </w:r>
      <w:r w:rsidR="000D392A" w:rsidRPr="000D392A">
        <w:rPr>
          <w:rFonts w:eastAsia="Arial Unicode MS" w:cs="Arial Unicode MS"/>
          <w:color w:val="000000"/>
          <w:u w:color="000000"/>
          <w:bdr w:val="nil"/>
          <w14:textOutline w14:w="0" w14:cap="flat" w14:cmpd="sng" w14:algn="ctr">
            <w14:noFill/>
            <w14:prstDash w14:val="solid"/>
            <w14:bevel/>
          </w14:textOutline>
        </w:rPr>
        <w:t>, he was released into the care of his loving wife</w:t>
      </w:r>
      <w:r w:rsidR="001A50D6">
        <w:rPr>
          <w:rFonts w:eastAsia="Arial Unicode MS" w:cs="Arial Unicode MS"/>
          <w:color w:val="000000"/>
          <w:u w:color="000000"/>
          <w:bdr w:val="nil"/>
          <w14:textOutline w14:w="0" w14:cap="flat" w14:cmpd="sng" w14:algn="ctr">
            <w14:noFill/>
            <w14:prstDash w14:val="solid"/>
            <w14:bevel/>
          </w14:textOutline>
        </w:rPr>
        <w:t>,</w:t>
      </w:r>
      <w:r w:rsidR="003B122E">
        <w:rPr>
          <w:rFonts w:eastAsia="Arial Unicode MS" w:cs="Arial Unicode MS"/>
          <w:color w:val="000000"/>
          <w:u w:color="000000"/>
          <w:bdr w:val="nil"/>
          <w14:textOutline w14:w="0" w14:cap="flat" w14:cmpd="sng" w14:algn="ctr">
            <w14:noFill/>
            <w14:prstDash w14:val="solid"/>
            <w14:bevel/>
          </w14:textOutline>
        </w:rPr>
        <w:t xml:space="preserve"> Helen</w:t>
      </w:r>
      <w:r w:rsidR="001A50D6">
        <w:rPr>
          <w:rFonts w:eastAsia="Arial Unicode MS" w:cs="Arial Unicode MS"/>
          <w:color w:val="000000"/>
          <w:u w:color="000000"/>
          <w:bdr w:val="nil"/>
          <w14:textOutline w14:w="0" w14:cap="flat" w14:cmpd="sng" w14:algn="ctr">
            <w14:noFill/>
            <w14:prstDash w14:val="solid"/>
            <w14:bevel/>
          </w14:textOutline>
        </w:rPr>
        <w:t>,</w:t>
      </w:r>
      <w:r w:rsidR="000D392A" w:rsidRPr="000D392A">
        <w:rPr>
          <w:rFonts w:eastAsia="Arial Unicode MS" w:cs="Arial Unicode MS"/>
          <w:color w:val="000000"/>
          <w:u w:color="000000"/>
          <w:bdr w:val="nil"/>
          <w14:textOutline w14:w="0" w14:cap="flat" w14:cmpd="sng" w14:algn="ctr">
            <w14:noFill/>
            <w14:prstDash w14:val="solid"/>
            <w14:bevel/>
          </w14:textOutline>
        </w:rPr>
        <w:t xml:space="preserve"> and allowed to return home.</w:t>
      </w:r>
    </w:p>
    <w:p w14:paraId="7CD41ACC" w14:textId="37FD79A7" w:rsidR="000D392A" w:rsidRPr="000D392A" w:rsidRDefault="000D392A" w:rsidP="00C35C17">
      <w:pPr>
        <w:pBdr>
          <w:top w:val="nil"/>
          <w:left w:val="nil"/>
          <w:bottom w:val="nil"/>
          <w:right w:val="nil"/>
          <w:between w:val="nil"/>
          <w:bar w:val="nil"/>
        </w:pBdr>
        <w:spacing w:after="160" w:line="259" w:lineRule="auto"/>
        <w:rPr>
          <w:rFonts w:eastAsia="Arial Unicode MS" w:cs="Arial Unicode MS"/>
          <w:color w:val="000000"/>
          <w:u w:color="000000"/>
          <w:bdr w:val="nil"/>
          <w14:textOutline w14:w="0" w14:cap="flat" w14:cmpd="sng" w14:algn="ctr">
            <w14:noFill/>
            <w14:prstDash w14:val="solid"/>
            <w14:bevel/>
          </w14:textOutline>
        </w:rPr>
      </w:pPr>
      <w:r w:rsidRPr="000D392A">
        <w:rPr>
          <w:rFonts w:eastAsia="Arial Unicode MS" w:cs="Arial Unicode MS"/>
          <w:color w:val="000000"/>
          <w:u w:color="000000"/>
          <w:bdr w:val="nil"/>
          <w14:textOutline w14:w="0" w14:cap="flat" w14:cmpd="sng" w14:algn="ctr">
            <w14:noFill/>
            <w14:prstDash w14:val="solid"/>
            <w14:bevel/>
          </w14:textOutline>
        </w:rPr>
        <w:t>Facing financial hardships</w:t>
      </w:r>
      <w:r w:rsidR="003B122E">
        <w:rPr>
          <w:rFonts w:eastAsia="Arial Unicode MS" w:cs="Arial Unicode MS"/>
          <w:color w:val="000000"/>
          <w:u w:color="000000"/>
          <w:bdr w:val="nil"/>
          <w14:textOutline w14:w="0" w14:cap="flat" w14:cmpd="sng" w14:algn="ctr">
            <w14:noFill/>
            <w14:prstDash w14:val="solid"/>
            <w14:bevel/>
          </w14:textOutline>
        </w:rPr>
        <w:t xml:space="preserve"> after a lifetime in ministry serving</w:t>
      </w:r>
      <w:r w:rsidR="00C96D4A">
        <w:rPr>
          <w:rFonts w:eastAsia="Arial Unicode MS" w:cs="Arial Unicode MS"/>
          <w:color w:val="000000"/>
          <w:u w:color="000000"/>
          <w:bdr w:val="nil"/>
          <w14:textOutline w14:w="0" w14:cap="flat" w14:cmpd="sng" w14:algn="ctr">
            <w14:noFill/>
            <w14:prstDash w14:val="solid"/>
            <w14:bevel/>
          </w14:textOutline>
        </w:rPr>
        <w:t xml:space="preserve"> </w:t>
      </w:r>
      <w:r w:rsidR="003B122E">
        <w:rPr>
          <w:rFonts w:eastAsia="Arial Unicode MS" w:cs="Arial Unicode MS"/>
          <w:color w:val="000000"/>
          <w:u w:color="000000"/>
          <w:bdr w:val="nil"/>
          <w14:textOutline w14:w="0" w14:cap="flat" w14:cmpd="sng" w14:algn="ctr">
            <w14:noFill/>
            <w14:prstDash w14:val="solid"/>
            <w14:bevel/>
          </w14:textOutline>
        </w:rPr>
        <w:t>primarily rural congregations</w:t>
      </w:r>
      <w:r w:rsidR="00086FE1">
        <w:rPr>
          <w:rFonts w:eastAsia="Arial Unicode MS" w:cs="Arial Unicode MS"/>
          <w:color w:val="000000"/>
          <w:u w:color="000000"/>
          <w:bdr w:val="nil"/>
          <w14:textOutline w14:w="0" w14:cap="flat" w14:cmpd="sng" w14:algn="ctr">
            <w14:noFill/>
            <w14:prstDash w14:val="solid"/>
            <w14:bevel/>
          </w14:textOutline>
        </w:rPr>
        <w:t xml:space="preserve"> with limited budgets</w:t>
      </w:r>
      <w:r w:rsidRPr="000D392A">
        <w:rPr>
          <w:rFonts w:eastAsia="Arial Unicode MS" w:cs="Arial Unicode MS"/>
          <w:color w:val="000000"/>
          <w:u w:color="000000"/>
          <w:bdr w:val="nil"/>
          <w14:textOutline w14:w="0" w14:cap="flat" w14:cmpd="sng" w14:algn="ctr">
            <w14:noFill/>
            <w14:prstDash w14:val="solid"/>
            <w14:bevel/>
          </w14:textOutline>
        </w:rPr>
        <w:t xml:space="preserve">, the </w:t>
      </w:r>
      <w:proofErr w:type="spellStart"/>
      <w:r w:rsidRPr="000D392A">
        <w:rPr>
          <w:rFonts w:eastAsia="Arial Unicode MS" w:cs="Arial Unicode MS"/>
          <w:color w:val="000000"/>
          <w:u w:color="000000"/>
          <w:bdr w:val="nil"/>
          <w14:textOutline w14:w="0" w14:cap="flat" w14:cmpd="sng" w14:algn="ctr">
            <w14:noFill/>
            <w14:prstDash w14:val="solid"/>
            <w14:bevel/>
          </w14:textOutline>
        </w:rPr>
        <w:t>Whitfields</w:t>
      </w:r>
      <w:proofErr w:type="spellEnd"/>
      <w:r w:rsidRPr="000D392A">
        <w:rPr>
          <w:rFonts w:eastAsia="Arial Unicode MS" w:cs="Arial Unicode MS"/>
          <w:color w:val="000000"/>
          <w:u w:color="000000"/>
          <w:bdr w:val="nil"/>
          <w14:textOutline w14:w="0" w14:cap="flat" w14:cmpd="sng" w14:algn="ctr">
            <w14:noFill/>
            <w14:prstDash w14:val="solid"/>
            <w14:bevel/>
          </w14:textOutline>
        </w:rPr>
        <w:t xml:space="preserve"> </w:t>
      </w:r>
      <w:r w:rsidR="00C96D4A">
        <w:rPr>
          <w:rFonts w:eastAsia="Arial Unicode MS" w:cs="Arial Unicode MS"/>
          <w:color w:val="000000"/>
          <w:u w:color="000000"/>
          <w:bdr w:val="nil"/>
          <w14:textOutline w14:w="0" w14:cap="flat" w14:cmpd="sng" w14:algn="ctr">
            <w14:noFill/>
            <w14:prstDash w14:val="solid"/>
            <w14:bevel/>
          </w14:textOutline>
        </w:rPr>
        <w:t>received</w:t>
      </w:r>
      <w:r w:rsidR="00C96D4A" w:rsidRPr="000D392A">
        <w:rPr>
          <w:rFonts w:eastAsia="Arial Unicode MS" w:cs="Arial Unicode MS"/>
          <w:color w:val="000000"/>
          <w:u w:color="000000"/>
          <w:bdr w:val="nil"/>
          <w14:textOutline w14:w="0" w14:cap="flat" w14:cmpd="sng" w14:algn="ctr">
            <w14:noFill/>
            <w14:prstDash w14:val="solid"/>
            <w14:bevel/>
          </w14:textOutline>
        </w:rPr>
        <w:t xml:space="preserve"> </w:t>
      </w:r>
      <w:r w:rsidRPr="000D392A">
        <w:rPr>
          <w:rFonts w:eastAsia="Arial Unicode MS" w:cs="Arial Unicode MS"/>
          <w:color w:val="000000"/>
          <w:u w:color="000000"/>
          <w:bdr w:val="nil"/>
          <w14:textOutline w14:w="0" w14:cap="flat" w14:cmpd="sng" w14:algn="ctr">
            <w14:noFill/>
            <w14:prstDash w14:val="solid"/>
            <w14:bevel/>
          </w14:textOutline>
        </w:rPr>
        <w:t xml:space="preserve">support </w:t>
      </w:r>
      <w:r w:rsidR="00C96D4A">
        <w:rPr>
          <w:rFonts w:eastAsia="Arial Unicode MS" w:cs="Arial Unicode MS"/>
          <w:color w:val="000000"/>
          <w:u w:color="000000"/>
          <w:bdr w:val="nil"/>
          <w14:textOutline w14:w="0" w14:cap="flat" w14:cmpd="sng" w14:algn="ctr">
            <w14:noFill/>
            <w14:prstDash w14:val="solid"/>
            <w14:bevel/>
          </w14:textOutline>
        </w:rPr>
        <w:t xml:space="preserve">from </w:t>
      </w:r>
      <w:r w:rsidRPr="000D392A">
        <w:rPr>
          <w:rFonts w:eastAsia="Arial Unicode MS" w:cs="Arial Unicode MS"/>
          <w:color w:val="000000"/>
          <w:u w:color="000000"/>
          <w:bdr w:val="nil"/>
          <w14:textOutline w14:w="0" w14:cap="flat" w14:cmpd="sng" w14:algn="ctr">
            <w14:noFill/>
            <w14:prstDash w14:val="solid"/>
            <w14:bevel/>
          </w14:textOutline>
        </w:rPr>
        <w:t xml:space="preserve">the </w:t>
      </w:r>
      <w:hyperlink r:id="rId10" w:history="1">
        <w:r w:rsidR="00B47341" w:rsidRPr="00FD0325">
          <w:rPr>
            <w:rStyle w:val="Hyperlink"/>
            <w:rFonts w:eastAsia="Arial Unicode MS" w:cs="Arial Unicode MS"/>
            <w:color w:val="auto"/>
            <w:u w:val="none"/>
            <w:bdr w:val="nil"/>
            <w14:textOutline w14:w="0" w14:cap="flat" w14:cmpd="sng" w14:algn="ctr">
              <w14:noFill/>
              <w14:prstDash w14:val="solid"/>
              <w14:bevel/>
            </w14:textOutline>
          </w:rPr>
          <w:t>Assistance Program</w:t>
        </w:r>
      </w:hyperlink>
      <w:r w:rsidR="00B47341">
        <w:rPr>
          <w:rFonts w:eastAsia="Arial Unicode MS" w:cs="Arial Unicode MS"/>
          <w:color w:val="000000"/>
          <w:u w:color="000000"/>
          <w:bdr w:val="nil"/>
          <w14:textOutline w14:w="0" w14:cap="flat" w14:cmpd="sng" w14:algn="ctr">
            <w14:noFill/>
            <w14:prstDash w14:val="solid"/>
            <w14:bevel/>
          </w14:textOutline>
        </w:rPr>
        <w:t xml:space="preserve"> of the </w:t>
      </w:r>
      <w:hyperlink r:id="rId11" w:history="1">
        <w:r w:rsidRPr="00FD0325">
          <w:rPr>
            <w:rStyle w:val="Hyperlink"/>
            <w:rFonts w:eastAsia="Arial Unicode MS" w:cs="Arial Unicode MS"/>
            <w:color w:val="auto"/>
            <w:u w:val="none"/>
            <w:bdr w:val="nil"/>
            <w14:textOutline w14:w="0" w14:cap="flat" w14:cmpd="sng" w14:algn="ctr">
              <w14:noFill/>
              <w14:prstDash w14:val="solid"/>
              <w14:bevel/>
            </w14:textOutline>
          </w:rPr>
          <w:t>Board of Pensions</w:t>
        </w:r>
      </w:hyperlink>
      <w:r w:rsidR="00C96D4A">
        <w:rPr>
          <w:rStyle w:val="Hyperlink"/>
          <w:rFonts w:eastAsia="Arial Unicode MS" w:cs="Arial Unicode MS"/>
          <w:color w:val="auto"/>
          <w:u w:val="none"/>
          <w:bdr w:val="nil"/>
          <w14:textOutline w14:w="0" w14:cap="flat" w14:cmpd="sng" w14:algn="ctr">
            <w14:noFill/>
            <w14:prstDash w14:val="solid"/>
            <w14:bevel/>
          </w14:textOutline>
        </w:rPr>
        <w:t>, part of our Presbyterian connectional system</w:t>
      </w:r>
      <w:r w:rsidR="007B235C">
        <w:rPr>
          <w:rFonts w:eastAsia="Arial Unicode MS" w:cs="Arial Unicode MS"/>
          <w:color w:val="000000"/>
          <w:u w:color="000000"/>
          <w:bdr w:val="nil"/>
          <w14:textOutline w14:w="0" w14:cap="flat" w14:cmpd="sng" w14:algn="ctr">
            <w14:noFill/>
            <w14:prstDash w14:val="solid"/>
            <w14:bevel/>
          </w14:textOutline>
        </w:rPr>
        <w:t>.</w:t>
      </w:r>
      <w:r w:rsidRPr="000D392A">
        <w:rPr>
          <w:rFonts w:eastAsia="Arial Unicode MS" w:cs="Arial Unicode MS"/>
          <w:color w:val="000000"/>
          <w:u w:color="000000"/>
          <w:bdr w:val="nil"/>
          <w14:textOutline w14:w="0" w14:cap="flat" w14:cmpd="sng" w14:algn="ctr">
            <w14:noFill/>
            <w14:prstDash w14:val="solid"/>
            <w14:bevel/>
          </w14:textOutline>
        </w:rPr>
        <w:t xml:space="preserve"> </w:t>
      </w:r>
      <w:r w:rsidR="00503011" w:rsidRPr="00503011">
        <w:rPr>
          <w:rFonts w:eastAsia="Arial Unicode MS" w:cs="Arial Unicode MS"/>
          <w:color w:val="000000"/>
          <w:u w:color="000000"/>
          <w:bdr w:val="nil"/>
          <w14:textOutline w14:w="0" w14:cap="flat" w14:cmpd="sng" w14:algn="ctr">
            <w14:noFill/>
            <w14:prstDash w14:val="solid"/>
            <w14:bevel/>
          </w14:textOutline>
        </w:rPr>
        <w:t>The Assistance Program provides need-based grants to help active and retired plan members and their families</w:t>
      </w:r>
      <w:r w:rsidR="00C96D4A">
        <w:rPr>
          <w:rFonts w:eastAsia="Arial Unicode MS" w:cs="Arial Unicode MS"/>
          <w:color w:val="000000"/>
          <w:u w:color="000000"/>
          <w:bdr w:val="nil"/>
          <w14:textOutline w14:w="0" w14:cap="flat" w14:cmpd="sng" w14:algn="ctr">
            <w14:noFill/>
            <w14:prstDash w14:val="solid"/>
            <w14:bevel/>
          </w14:textOutline>
        </w:rPr>
        <w:t xml:space="preserve"> in times of financial crisis</w:t>
      </w:r>
      <w:r w:rsidR="00503011" w:rsidRPr="00503011">
        <w:rPr>
          <w:rFonts w:eastAsia="Arial Unicode MS" w:cs="Arial Unicode MS"/>
          <w:color w:val="000000"/>
          <w:u w:color="000000"/>
          <w:bdr w:val="nil"/>
          <w14:textOutline w14:w="0" w14:cap="flat" w14:cmpd="sng" w14:algn="ctr">
            <w14:noFill/>
            <w14:prstDash w14:val="solid"/>
            <w14:bevel/>
          </w14:textOutline>
        </w:rPr>
        <w:t xml:space="preserve">. </w:t>
      </w:r>
      <w:r w:rsidR="007F59E3">
        <w:rPr>
          <w:rFonts w:eastAsia="Arial Unicode MS" w:cs="Arial Unicode MS"/>
          <w:color w:val="000000"/>
          <w:u w:color="000000"/>
          <w:bdr w:val="nil"/>
          <w14:textOutline w14:w="0" w14:cap="flat" w14:cmpd="sng" w14:algn="ctr">
            <w14:noFill/>
            <w14:prstDash w14:val="solid"/>
            <w14:bevel/>
          </w14:textOutline>
        </w:rPr>
        <w:t>T</w:t>
      </w:r>
      <w:r w:rsidR="007B235C">
        <w:rPr>
          <w:rFonts w:eastAsia="Arial Unicode MS" w:cs="Arial Unicode MS"/>
          <w:color w:val="000000"/>
          <w:u w:color="000000"/>
          <w:bdr w:val="nil"/>
          <w14:textOutline w14:w="0" w14:cap="flat" w14:cmpd="sng" w14:algn="ctr">
            <w14:noFill/>
            <w14:prstDash w14:val="solid"/>
            <w14:bevel/>
          </w14:textOutline>
        </w:rPr>
        <w:t xml:space="preserve">he </w:t>
      </w:r>
      <w:proofErr w:type="spellStart"/>
      <w:r w:rsidR="007B235C">
        <w:rPr>
          <w:rFonts w:eastAsia="Arial Unicode MS" w:cs="Arial Unicode MS"/>
          <w:color w:val="000000"/>
          <w:u w:color="000000"/>
          <w:bdr w:val="nil"/>
          <w14:textOutline w14:w="0" w14:cap="flat" w14:cmpd="sng" w14:algn="ctr">
            <w14:noFill/>
            <w14:prstDash w14:val="solid"/>
            <w14:bevel/>
          </w14:textOutline>
        </w:rPr>
        <w:t>Whitfields</w:t>
      </w:r>
      <w:proofErr w:type="spellEnd"/>
      <w:r w:rsidR="007B235C">
        <w:rPr>
          <w:rFonts w:eastAsia="Arial Unicode MS" w:cs="Arial Unicode MS"/>
          <w:color w:val="000000"/>
          <w:u w:color="000000"/>
          <w:bdr w:val="nil"/>
          <w14:textOutline w14:w="0" w14:cap="flat" w14:cmpd="sng" w14:algn="ctr">
            <w14:noFill/>
            <w14:prstDash w14:val="solid"/>
            <w14:bevel/>
          </w14:textOutline>
        </w:rPr>
        <w:t xml:space="preserve"> </w:t>
      </w:r>
      <w:r w:rsidR="007F59E3">
        <w:rPr>
          <w:rFonts w:eastAsia="Arial Unicode MS" w:cs="Arial Unicode MS"/>
          <w:color w:val="000000"/>
          <w:u w:color="000000"/>
          <w:bdr w:val="nil"/>
          <w14:textOutline w14:w="0" w14:cap="flat" w14:cmpd="sng" w14:algn="ctr">
            <w14:noFill/>
            <w14:prstDash w14:val="solid"/>
            <w14:bevel/>
          </w14:textOutline>
        </w:rPr>
        <w:t xml:space="preserve">received </w:t>
      </w:r>
      <w:r w:rsidR="00974C6F">
        <w:rPr>
          <w:rFonts w:eastAsia="Arial Unicode MS" w:cs="Arial Unicode MS"/>
          <w:color w:val="000000"/>
          <w:u w:color="000000"/>
          <w:bdr w:val="nil"/>
          <w14:textOutline w14:w="0" w14:cap="flat" w14:cmpd="sng" w14:algn="ctr">
            <w14:noFill/>
            <w14:prstDash w14:val="solid"/>
            <w14:bevel/>
          </w14:textOutline>
        </w:rPr>
        <w:t xml:space="preserve">immediate help from </w:t>
      </w:r>
      <w:r w:rsidR="007B235C">
        <w:rPr>
          <w:rFonts w:eastAsia="Arial Unicode MS" w:cs="Arial Unicode MS"/>
          <w:color w:val="000000"/>
          <w:u w:color="000000"/>
          <w:bdr w:val="nil"/>
          <w14:textOutline w14:w="0" w14:cap="flat" w14:cmpd="sng" w14:algn="ctr">
            <w14:noFill/>
            <w14:prstDash w14:val="solid"/>
            <w14:bevel/>
          </w14:textOutline>
        </w:rPr>
        <w:t xml:space="preserve">an </w:t>
      </w:r>
      <w:r w:rsidRPr="000D392A">
        <w:rPr>
          <w:rFonts w:eastAsia="Arial Unicode MS" w:cs="Arial Unicode MS"/>
          <w:color w:val="000000"/>
          <w:u w:color="000000"/>
          <w:bdr w:val="nil"/>
          <w14:textOutline w14:w="0" w14:cap="flat" w14:cmpd="sng" w14:algn="ctr">
            <w14:noFill/>
            <w14:prstDash w14:val="solid"/>
            <w14:bevel/>
          </w14:textOutline>
        </w:rPr>
        <w:t xml:space="preserve">Emergency Assistance </w:t>
      </w:r>
      <w:r w:rsidR="007B235C">
        <w:rPr>
          <w:rFonts w:eastAsia="Arial Unicode MS" w:cs="Arial Unicode MS"/>
          <w:color w:val="000000"/>
          <w:u w:color="000000"/>
          <w:bdr w:val="nil"/>
          <w14:textOutline w14:w="0" w14:cap="flat" w14:cmpd="sng" w14:algn="ctr">
            <w14:noFill/>
            <w14:prstDash w14:val="solid"/>
            <w14:bevel/>
          </w14:textOutline>
        </w:rPr>
        <w:t>grant</w:t>
      </w:r>
      <w:r w:rsidRPr="000D392A">
        <w:rPr>
          <w:rFonts w:eastAsia="Arial Unicode MS" w:cs="Arial Unicode MS"/>
          <w:color w:val="000000"/>
          <w:u w:color="000000"/>
          <w:bdr w:val="nil"/>
          <w14:textOutline w14:w="0" w14:cap="flat" w14:cmpd="sng" w14:algn="ctr">
            <w14:noFill/>
            <w14:prstDash w14:val="solid"/>
            <w14:bevel/>
          </w14:textOutline>
        </w:rPr>
        <w:t xml:space="preserve"> </w:t>
      </w:r>
      <w:r w:rsidR="007F59E3">
        <w:rPr>
          <w:rFonts w:eastAsia="Arial Unicode MS" w:cs="Arial Unicode MS"/>
          <w:color w:val="000000"/>
          <w:u w:color="000000"/>
          <w:bdr w:val="nil"/>
          <w14:textOutline w14:w="0" w14:cap="flat" w14:cmpd="sng" w14:algn="ctr">
            <w14:noFill/>
            <w14:prstDash w14:val="solid"/>
            <w14:bevel/>
          </w14:textOutline>
        </w:rPr>
        <w:t xml:space="preserve">and </w:t>
      </w:r>
      <w:r w:rsidR="00974C6F">
        <w:rPr>
          <w:rFonts w:eastAsia="Arial Unicode MS" w:cs="Arial Unicode MS"/>
          <w:color w:val="000000"/>
          <w:u w:color="000000"/>
          <w:bdr w:val="nil"/>
          <w14:textOutline w14:w="0" w14:cap="flat" w14:cmpd="sng" w14:algn="ctr">
            <w14:noFill/>
            <w14:prstDash w14:val="solid"/>
            <w14:bevel/>
          </w14:textOutline>
        </w:rPr>
        <w:t xml:space="preserve">long-term help from </w:t>
      </w:r>
      <w:r w:rsidR="007F59E3">
        <w:rPr>
          <w:rFonts w:eastAsia="Arial Unicode MS" w:cs="Arial Unicode MS"/>
          <w:color w:val="000000"/>
          <w:u w:color="000000"/>
          <w:bdr w:val="nil"/>
          <w14:textOutline w14:w="0" w14:cap="flat" w14:cmpd="sng" w14:algn="ctr">
            <w14:noFill/>
            <w14:prstDash w14:val="solid"/>
            <w14:bevel/>
          </w14:textOutline>
        </w:rPr>
        <w:t xml:space="preserve">a </w:t>
      </w:r>
      <w:r w:rsidRPr="000D392A">
        <w:rPr>
          <w:rFonts w:eastAsia="Arial Unicode MS" w:cs="Arial Unicode MS"/>
          <w:color w:val="000000"/>
          <w:u w:color="000000"/>
          <w:bdr w:val="nil"/>
          <w14:textOutline w14:w="0" w14:cap="flat" w14:cmpd="sng" w14:algn="ctr">
            <w14:noFill/>
            <w14:prstDash w14:val="solid"/>
            <w14:bevel/>
          </w14:textOutline>
        </w:rPr>
        <w:t>monthly Housing Supplement for Retirees receiving Home Health Care.</w:t>
      </w:r>
    </w:p>
    <w:p w14:paraId="5A3C15BD" w14:textId="73800245" w:rsidR="007B235C" w:rsidRDefault="000D392A" w:rsidP="00C35C17">
      <w:pPr>
        <w:pBdr>
          <w:top w:val="nil"/>
          <w:left w:val="nil"/>
          <w:bottom w:val="nil"/>
          <w:right w:val="nil"/>
          <w:between w:val="nil"/>
          <w:bar w:val="nil"/>
        </w:pBdr>
        <w:spacing w:after="160" w:line="259" w:lineRule="auto"/>
        <w:rPr>
          <w:rFonts w:eastAsia="Arial Unicode MS" w:cs="Arial Unicode MS"/>
          <w:color w:val="000000"/>
          <w:u w:color="000000"/>
          <w:bdr w:val="nil"/>
          <w14:textOutline w14:w="0" w14:cap="flat" w14:cmpd="sng" w14:algn="ctr">
            <w14:noFill/>
            <w14:prstDash w14:val="solid"/>
            <w14:bevel/>
          </w14:textOutline>
        </w:rPr>
      </w:pPr>
      <w:r w:rsidRPr="000D392A">
        <w:rPr>
          <w:rFonts w:eastAsia="Arial Unicode MS" w:cs="Arial Unicode MS"/>
          <w:color w:val="000000"/>
          <w:u w:color="000000"/>
          <w:bdr w:val="nil"/>
          <w14:textOutline w14:w="0" w14:cap="flat" w14:cmpd="sng" w14:algn="ctr">
            <w14:noFill/>
            <w14:prstDash w14:val="solid"/>
            <w14:bevel/>
          </w14:textOutline>
        </w:rPr>
        <w:t xml:space="preserve">The </w:t>
      </w:r>
      <w:r w:rsidR="007B235C">
        <w:rPr>
          <w:rFonts w:eastAsia="Arial Unicode MS" w:cs="Arial Unicode MS"/>
          <w:color w:val="000000"/>
          <w:u w:color="000000"/>
          <w:bdr w:val="nil"/>
          <w14:textOutline w14:w="0" w14:cap="flat" w14:cmpd="sng" w14:algn="ctr">
            <w14:noFill/>
            <w14:prstDash w14:val="solid"/>
            <w14:bevel/>
          </w14:textOutline>
        </w:rPr>
        <w:t>support</w:t>
      </w:r>
      <w:r w:rsidRPr="000D392A">
        <w:rPr>
          <w:rFonts w:eastAsia="Arial Unicode MS" w:cs="Arial Unicode MS"/>
          <w:color w:val="000000"/>
          <w:u w:color="000000"/>
          <w:bdr w:val="nil"/>
          <w14:textOutline w14:w="0" w14:cap="flat" w14:cmpd="sng" w14:algn="ctr">
            <w14:noFill/>
            <w14:prstDash w14:val="solid"/>
            <w14:bevel/>
          </w14:textOutline>
        </w:rPr>
        <w:t xml:space="preserve"> the Whitfields receive is made possible, in part, by</w:t>
      </w:r>
      <w:r w:rsidR="005D3C4D">
        <w:rPr>
          <w:rFonts w:eastAsia="Arial Unicode MS" w:cs="Arial Unicode MS"/>
          <w:color w:val="000000"/>
          <w:u w:color="000000"/>
          <w:bdr w:val="nil"/>
          <w14:textOutline w14:w="0" w14:cap="flat" w14:cmpd="sng" w14:algn="ctr">
            <w14:noFill/>
            <w14:prstDash w14:val="solid"/>
            <w14:bevel/>
          </w14:textOutline>
        </w:rPr>
        <w:t xml:space="preserve"> </w:t>
      </w:r>
      <w:r w:rsidR="00503011">
        <w:rPr>
          <w:rFonts w:eastAsia="Arial Unicode MS" w:cs="Arial Unicode MS"/>
          <w:color w:val="000000"/>
          <w:u w:color="000000"/>
          <w:bdr w:val="nil"/>
          <w14:textOutline w14:w="0" w14:cap="flat" w14:cmpd="sng" w14:algn="ctr">
            <w14:noFill/>
            <w14:prstDash w14:val="solid"/>
            <w14:bevel/>
          </w14:textOutline>
        </w:rPr>
        <w:t xml:space="preserve">the </w:t>
      </w:r>
      <w:hyperlink r:id="rId12" w:history="1">
        <w:r w:rsidRPr="00503011">
          <w:rPr>
            <w:rStyle w:val="Hyperlink"/>
            <w:rFonts w:eastAsia="Arial Unicode MS" w:cs="Arial Unicode MS"/>
            <w:color w:val="auto"/>
            <w:u w:val="none"/>
            <w:bdr w:val="nil"/>
            <w14:textOutline w14:w="0" w14:cap="flat" w14:cmpd="sng" w14:algn="ctr">
              <w14:noFill/>
              <w14:prstDash w14:val="solid"/>
              <w14:bevel/>
            </w14:textOutline>
          </w:rPr>
          <w:t>Christmas Joy Offering</w:t>
        </w:r>
      </w:hyperlink>
      <w:r w:rsidRPr="000D392A">
        <w:rPr>
          <w:rFonts w:eastAsia="Arial Unicode MS" w:cs="Arial Unicode MS"/>
          <w:color w:val="000000"/>
          <w:u w:color="000000"/>
          <w:bdr w:val="nil"/>
          <w14:textOutline w14:w="0" w14:cap="flat" w14:cmpd="sng" w14:algn="ctr">
            <w14:noFill/>
            <w14:prstDash w14:val="solid"/>
            <w14:bevel/>
          </w14:textOutline>
        </w:rPr>
        <w:t>, a Presbyterian tradition since the 1930s, which distributes gifts equally to the</w:t>
      </w:r>
      <w:r w:rsidR="00974C6F">
        <w:rPr>
          <w:rFonts w:eastAsia="Arial Unicode MS" w:cs="Arial Unicode MS"/>
          <w:color w:val="000000"/>
          <w:u w:color="000000"/>
          <w:bdr w:val="nil"/>
          <w14:textOutline w14:w="0" w14:cap="flat" w14:cmpd="sng" w14:algn="ctr">
            <w14:noFill/>
            <w14:prstDash w14:val="solid"/>
            <w14:bevel/>
          </w14:textOutline>
        </w:rPr>
        <w:t xml:space="preserve"> </w:t>
      </w:r>
      <w:hyperlink r:id="rId13" w:history="1">
        <w:r w:rsidR="00974C6F" w:rsidRPr="00503011">
          <w:rPr>
            <w:rStyle w:val="Hyperlink"/>
            <w:rFonts w:eastAsia="Arial Unicode MS" w:cs="Arial Unicode MS"/>
            <w:color w:val="auto"/>
            <w:u w:val="none"/>
            <w:bdr w:val="nil"/>
            <w:lang w:val="fr-FR"/>
            <w14:textOutline w14:w="0" w14:cap="flat" w14:cmpd="sng" w14:algn="ctr">
              <w14:noFill/>
              <w14:prstDash w14:val="solid"/>
              <w14:bevel/>
            </w14:textOutline>
          </w:rPr>
          <w:t>Assistance Program</w:t>
        </w:r>
      </w:hyperlink>
      <w:r w:rsidR="00974C6F">
        <w:rPr>
          <w:rStyle w:val="Hyperlink"/>
          <w:rFonts w:eastAsia="Arial Unicode MS" w:cs="Arial Unicode MS"/>
          <w:color w:val="auto"/>
          <w:u w:val="none"/>
          <w:bdr w:val="nil"/>
          <w:lang w:val="fr-FR"/>
          <w14:textOutline w14:w="0" w14:cap="flat" w14:cmpd="sng" w14:algn="ctr">
            <w14:noFill/>
            <w14:prstDash w14:val="solid"/>
            <w14:bevel/>
          </w14:textOutline>
        </w:rPr>
        <w:t xml:space="preserve"> of the</w:t>
      </w:r>
      <w:r w:rsidRPr="000D392A">
        <w:rPr>
          <w:rFonts w:eastAsia="Arial Unicode MS" w:cs="Arial Unicode MS"/>
          <w:color w:val="000000"/>
          <w:u w:color="000000"/>
          <w:bdr w:val="nil"/>
          <w14:textOutline w14:w="0" w14:cap="flat" w14:cmpd="sng" w14:algn="ctr">
            <w14:noFill/>
            <w14:prstDash w14:val="solid"/>
            <w14:bevel/>
          </w14:textOutline>
        </w:rPr>
        <w:t xml:space="preserve"> </w:t>
      </w:r>
      <w:r w:rsidR="00503011">
        <w:rPr>
          <w:rFonts w:eastAsia="Arial Unicode MS" w:cs="Arial Unicode MS"/>
          <w:color w:val="000000"/>
          <w:u w:color="000000"/>
          <w:bdr w:val="nil"/>
          <w14:textOutline w14:w="0" w14:cap="flat" w14:cmpd="sng" w14:algn="ctr">
            <w14:noFill/>
            <w14:prstDash w14:val="solid"/>
            <w14:bevel/>
          </w14:textOutline>
        </w:rPr>
        <w:t xml:space="preserve">Board of Pensions </w:t>
      </w:r>
      <w:r w:rsidRPr="000D392A">
        <w:rPr>
          <w:rFonts w:eastAsia="Arial Unicode MS" w:cs="Arial Unicode MS"/>
          <w:color w:val="000000"/>
          <w:u w:color="000000"/>
          <w:bdr w:val="nil"/>
          <w14:textOutline w14:w="0" w14:cap="flat" w14:cmpd="sng" w14:algn="ctr">
            <w14:noFill/>
            <w14:prstDash w14:val="solid"/>
            <w14:bevel/>
          </w14:textOutline>
        </w:rPr>
        <w:t xml:space="preserve">and to </w:t>
      </w:r>
      <w:hyperlink r:id="rId14" w:history="1">
        <w:r w:rsidRPr="00503011">
          <w:rPr>
            <w:rStyle w:val="Hyperlink"/>
            <w:rFonts w:eastAsia="Arial Unicode MS" w:cs="Arial Unicode MS"/>
            <w:color w:val="auto"/>
            <w:u w:val="none"/>
            <w:bdr w:val="nil"/>
            <w14:textOutline w14:w="0" w14:cap="flat" w14:cmpd="sng" w14:algn="ctr">
              <w14:noFill/>
              <w14:prstDash w14:val="solid"/>
              <w14:bevel/>
            </w14:textOutline>
          </w:rPr>
          <w:t>Presbyterian-related schools and colleges equipping communities of color</w:t>
        </w:r>
      </w:hyperlink>
      <w:r w:rsidRPr="000D392A">
        <w:rPr>
          <w:rFonts w:eastAsia="Arial Unicode MS" w:cs="Arial Unicode MS"/>
          <w:color w:val="000000"/>
          <w:u w:color="000000"/>
          <w:bdr w:val="nil"/>
          <w14:textOutline w14:w="0" w14:cap="flat" w14:cmpd="sng" w14:algn="ctr">
            <w14:noFill/>
            <w14:prstDash w14:val="solid"/>
            <w14:bevel/>
          </w14:textOutline>
        </w:rPr>
        <w:t xml:space="preserve">. </w:t>
      </w:r>
    </w:p>
    <w:p w14:paraId="78C2BD75" w14:textId="53B8DF25" w:rsidR="00562455" w:rsidRDefault="00C64B07" w:rsidP="00C35C17">
      <w:pPr>
        <w:pBdr>
          <w:top w:val="nil"/>
          <w:left w:val="nil"/>
          <w:bottom w:val="nil"/>
          <w:right w:val="nil"/>
          <w:between w:val="nil"/>
          <w:bar w:val="nil"/>
        </w:pBdr>
        <w:spacing w:after="160" w:line="259" w:lineRule="auto"/>
        <w:rPr>
          <w:rFonts w:eastAsia="Arial Unicode MS" w:cs="Arial Unicode MS"/>
          <w:color w:val="000000"/>
          <w:u w:color="000000"/>
          <w:bdr w:val="nil"/>
          <w14:textOutline w14:w="0" w14:cap="flat" w14:cmpd="sng" w14:algn="ctr">
            <w14:noFill/>
            <w14:prstDash w14:val="solid"/>
            <w14:bevel/>
          </w14:textOutline>
        </w:rPr>
      </w:pPr>
      <w:r>
        <w:rPr>
          <w:rFonts w:eastAsia="Arial Unicode MS" w:cs="Arial Unicode MS"/>
          <w:color w:val="000000"/>
          <w:u w:color="000000"/>
          <w:bdr w:val="nil"/>
          <w14:textOutline w14:w="0" w14:cap="flat" w14:cmpd="sng" w14:algn="ctr">
            <w14:noFill/>
            <w14:prstDash w14:val="solid"/>
            <w14:bevel/>
          </w14:textOutline>
        </w:rPr>
        <w:t xml:space="preserve">Ben </w:t>
      </w:r>
      <w:r w:rsidR="000D392A" w:rsidRPr="000D392A">
        <w:rPr>
          <w:rFonts w:eastAsia="Arial Unicode MS" w:cs="Arial Unicode MS"/>
          <w:color w:val="000000"/>
          <w:u w:color="000000"/>
          <w:bdr w:val="nil"/>
          <w14:textOutline w14:w="0" w14:cap="flat" w14:cmpd="sng" w14:algn="ctr">
            <w14:noFill/>
            <w14:prstDash w14:val="solid"/>
            <w14:bevel/>
          </w14:textOutline>
        </w:rPr>
        <w:t>learned from an early age that the P</w:t>
      </w:r>
      <w:r>
        <w:rPr>
          <w:rFonts w:eastAsia="Arial Unicode MS" w:cs="Arial Unicode MS"/>
          <w:color w:val="000000"/>
          <w:u w:color="000000"/>
          <w:bdr w:val="nil"/>
          <w14:textOutline w14:w="0" w14:cap="flat" w14:cmpd="sng" w14:algn="ctr">
            <w14:noFill/>
            <w14:prstDash w14:val="solid"/>
            <w14:bevel/>
          </w14:textOutline>
        </w:rPr>
        <w:t>C(USA)</w:t>
      </w:r>
      <w:r w:rsidR="000D392A" w:rsidRPr="000D392A">
        <w:rPr>
          <w:rFonts w:eastAsia="Arial Unicode MS" w:cs="Arial Unicode MS"/>
          <w:color w:val="000000"/>
          <w:u w:color="000000"/>
          <w:bdr w:val="nil"/>
          <w14:textOutline w14:w="0" w14:cap="flat" w14:cmpd="sng" w14:algn="ctr">
            <w14:noFill/>
            <w14:prstDash w14:val="solid"/>
            <w14:bevel/>
          </w14:textOutline>
        </w:rPr>
        <w:t xml:space="preserve"> br</w:t>
      </w:r>
      <w:r>
        <w:rPr>
          <w:rFonts w:eastAsia="Arial Unicode MS" w:cs="Arial Unicode MS"/>
          <w:color w:val="000000"/>
          <w:u w:color="000000"/>
          <w:bdr w:val="nil"/>
          <w14:textOutline w14:w="0" w14:cap="flat" w14:cmpd="sng" w14:algn="ctr">
            <w14:noFill/>
            <w14:prstDash w14:val="solid"/>
            <w14:bevel/>
          </w14:textOutline>
        </w:rPr>
        <w:t>ings</w:t>
      </w:r>
      <w:r w:rsidR="000D392A" w:rsidRPr="000D392A">
        <w:rPr>
          <w:rFonts w:eastAsia="Arial Unicode MS" w:cs="Arial Unicode MS"/>
          <w:color w:val="000000"/>
          <w:u w:color="000000"/>
          <w:bdr w:val="nil"/>
          <w14:textOutline w14:w="0" w14:cap="flat" w14:cmpd="sng" w14:algn="ctr">
            <w14:noFill/>
            <w14:prstDash w14:val="solid"/>
            <w14:bevel/>
          </w14:textOutline>
        </w:rPr>
        <w:t xml:space="preserve"> people together.</w:t>
      </w:r>
      <w:r w:rsidR="005D3C4D">
        <w:rPr>
          <w:rFonts w:eastAsia="Arial Unicode MS" w:cs="Arial Unicode MS"/>
          <w:color w:val="000000"/>
          <w:u w:color="000000"/>
          <w:bdr w:val="nil"/>
          <w14:textOutline w14:w="0" w14:cap="flat" w14:cmpd="sng" w14:algn="ctr">
            <w14:noFill/>
            <w14:prstDash w14:val="solid"/>
            <w14:bevel/>
          </w14:textOutline>
        </w:rPr>
        <w:t xml:space="preserve"> </w:t>
      </w:r>
      <w:r w:rsidR="00802483">
        <w:rPr>
          <w:rFonts w:eastAsia="Arial Unicode MS" w:cs="Arial Unicode MS"/>
          <w:color w:val="000000"/>
          <w:u w:color="000000"/>
          <w:bdr w:val="nil"/>
          <w14:textOutline w14:w="0" w14:cap="flat" w14:cmpd="sng" w14:algn="ctr">
            <w14:noFill/>
            <w14:prstDash w14:val="solid"/>
            <w14:bevel/>
          </w14:textOutline>
        </w:rPr>
        <w:t>D</w:t>
      </w:r>
      <w:r w:rsidR="00D36CC8">
        <w:rPr>
          <w:rFonts w:eastAsia="Arial Unicode MS" w:cs="Arial Unicode MS"/>
          <w:color w:val="000000"/>
          <w:u w:color="000000"/>
          <w:bdr w:val="nil"/>
          <w14:textOutline w14:w="0" w14:cap="flat" w14:cmpd="sng" w14:algn="ctr">
            <w14:noFill/>
            <w14:prstDash w14:val="solid"/>
            <w14:bevel/>
          </w14:textOutline>
        </w:rPr>
        <w:t xml:space="preserve">uring his </w:t>
      </w:r>
      <w:r w:rsidR="009C70D0">
        <w:rPr>
          <w:rFonts w:eastAsia="Arial Unicode MS" w:cs="Arial Unicode MS"/>
          <w:color w:val="000000"/>
          <w:u w:color="000000"/>
          <w:bdr w:val="nil"/>
          <w14:textOutline w14:w="0" w14:cap="flat" w14:cmpd="sng" w14:algn="ctr">
            <w14:noFill/>
            <w14:prstDash w14:val="solid"/>
            <w14:bevel/>
          </w14:textOutline>
        </w:rPr>
        <w:t xml:space="preserve">seminary years, the Church connected </w:t>
      </w:r>
      <w:r w:rsidR="00086FE1">
        <w:rPr>
          <w:rFonts w:eastAsia="Arial Unicode MS" w:cs="Arial Unicode MS"/>
          <w:color w:val="000000"/>
          <w:u w:color="000000"/>
          <w:bdr w:val="nil"/>
          <w14:textOutline w14:w="0" w14:cap="flat" w14:cmpd="sng" w14:algn="ctr">
            <w14:noFill/>
            <w14:prstDash w14:val="solid"/>
            <w14:bevel/>
          </w14:textOutline>
        </w:rPr>
        <w:t xml:space="preserve">Ben </w:t>
      </w:r>
      <w:r w:rsidR="009C70D0">
        <w:rPr>
          <w:rFonts w:eastAsia="Arial Unicode MS" w:cs="Arial Unicode MS"/>
          <w:color w:val="000000"/>
          <w:u w:color="000000"/>
          <w:bdr w:val="nil"/>
          <w14:textOutline w14:w="0" w14:cap="flat" w14:cmpd="sng" w14:algn="ctr">
            <w14:noFill/>
            <w14:prstDash w14:val="solid"/>
            <w14:bevel/>
          </w14:textOutline>
        </w:rPr>
        <w:t>with the burgeoning civil rights movement in 1960s Chicago.</w:t>
      </w:r>
    </w:p>
    <w:p w14:paraId="7350A6EA" w14:textId="7ABDC87C" w:rsidR="009C70D0" w:rsidRPr="009C70D0" w:rsidRDefault="00D36CC8" w:rsidP="00C35C17">
      <w:pPr>
        <w:pBdr>
          <w:top w:val="nil"/>
          <w:left w:val="nil"/>
          <w:bottom w:val="nil"/>
          <w:right w:val="nil"/>
          <w:between w:val="nil"/>
          <w:bar w:val="nil"/>
        </w:pBdr>
        <w:spacing w:after="160" w:line="259" w:lineRule="auto"/>
        <w:rPr>
          <w:rFonts w:eastAsia="Arial Unicode MS" w:cs="Arial Unicode MS"/>
          <w:color w:val="000000"/>
          <w:u w:color="000000"/>
          <w:bdr w:val="nil"/>
          <w14:textOutline w14:w="0" w14:cap="flat" w14:cmpd="sng" w14:algn="ctr">
            <w14:noFill/>
            <w14:prstDash w14:val="solid"/>
            <w14:bevel/>
          </w14:textOutline>
        </w:rPr>
      </w:pPr>
      <w:r>
        <w:rPr>
          <w:rFonts w:eastAsia="Arial Unicode MS" w:cs="Arial Unicode MS"/>
          <w:color w:val="000000"/>
          <w:u w:color="000000"/>
          <w:bdr w:val="nil"/>
          <w14:textOutline w14:w="0" w14:cap="flat" w14:cmpd="sng" w14:algn="ctr">
            <w14:noFill/>
            <w14:prstDash w14:val="solid"/>
            <w14:bevel/>
          </w14:textOutline>
        </w:rPr>
        <w:t>“Because the Presbyterian Church</w:t>
      </w:r>
      <w:r w:rsidR="009C70D0" w:rsidRPr="009C70D0">
        <w:rPr>
          <w:rFonts w:eastAsia="Arial Unicode MS" w:cs="Arial Unicode MS"/>
          <w:color w:val="000000"/>
          <w:u w:color="000000"/>
          <w:bdr w:val="nil"/>
          <w14:textOutline w14:w="0" w14:cap="flat" w14:cmpd="sng" w14:algn="ctr">
            <w14:noFill/>
            <w14:prstDash w14:val="solid"/>
            <w14:bevel/>
          </w14:textOutline>
        </w:rPr>
        <w:t xml:space="preserve"> wanted to do something to be more relevant in the </w:t>
      </w:r>
      <w:r w:rsidRPr="009C70D0">
        <w:rPr>
          <w:rFonts w:eastAsia="Arial Unicode MS" w:cs="Arial Unicode MS"/>
          <w:color w:val="000000"/>
          <w:u w:color="000000"/>
          <w:bdr w:val="nil"/>
          <w14:textOutline w14:w="0" w14:cap="flat" w14:cmpd="sng" w14:algn="ctr">
            <w14:noFill/>
            <w14:prstDash w14:val="solid"/>
            <w14:bevel/>
          </w14:textOutline>
        </w:rPr>
        <w:t>inner</w:t>
      </w:r>
      <w:r>
        <w:rPr>
          <w:rFonts w:eastAsia="Arial Unicode MS" w:cs="Arial Unicode MS"/>
          <w:color w:val="000000"/>
          <w:u w:color="000000"/>
          <w:bdr w:val="nil"/>
          <w14:textOutline w14:w="0" w14:cap="flat" w14:cmpd="sng" w14:algn="ctr">
            <w14:noFill/>
            <w14:prstDash w14:val="solid"/>
            <w14:bevel/>
          </w14:textOutline>
        </w:rPr>
        <w:t xml:space="preserve"> city,” he said, “</w:t>
      </w:r>
      <w:r w:rsidR="009C70D0" w:rsidRPr="009C70D0">
        <w:rPr>
          <w:rFonts w:eastAsia="Arial Unicode MS" w:cs="Arial Unicode MS"/>
          <w:color w:val="000000"/>
          <w:u w:color="000000"/>
          <w:bdr w:val="nil"/>
          <w14:textOutline w14:w="0" w14:cap="flat" w14:cmpd="sng" w14:algn="ctr">
            <w14:noFill/>
            <w14:prstDash w14:val="solid"/>
            <w14:bevel/>
          </w14:textOutline>
        </w:rPr>
        <w:t xml:space="preserve">they created this program where they would connect college students to come on board with churches in </w:t>
      </w:r>
      <w:r w:rsidR="00C96E9F">
        <w:rPr>
          <w:rFonts w:eastAsia="Arial Unicode MS" w:cs="Arial Unicode MS"/>
          <w:color w:val="000000"/>
          <w:u w:color="000000"/>
          <w:bdr w:val="nil"/>
          <w14:textOutline w14:w="0" w14:cap="flat" w14:cmpd="sng" w14:algn="ctr">
            <w14:noFill/>
            <w14:prstDash w14:val="solid"/>
            <w14:bevel/>
          </w14:textOutline>
        </w:rPr>
        <w:t xml:space="preserve">primarily Black </w:t>
      </w:r>
      <w:r w:rsidR="009C70D0" w:rsidRPr="009C70D0">
        <w:rPr>
          <w:rFonts w:eastAsia="Arial Unicode MS" w:cs="Arial Unicode MS"/>
          <w:color w:val="000000"/>
          <w:u w:color="000000"/>
          <w:bdr w:val="nil"/>
          <w14:textOutline w14:w="0" w14:cap="flat" w14:cmpd="sng" w14:algn="ctr">
            <w14:noFill/>
            <w14:prstDash w14:val="solid"/>
            <w14:bevel/>
          </w14:textOutline>
        </w:rPr>
        <w:t>communities</w:t>
      </w:r>
      <w:r w:rsidR="00C96E9F">
        <w:rPr>
          <w:rFonts w:eastAsia="Arial Unicode MS" w:cs="Arial Unicode MS"/>
          <w:color w:val="000000"/>
          <w:u w:color="000000"/>
          <w:bdr w:val="nil"/>
          <w14:textOutline w14:w="0" w14:cap="flat" w14:cmpd="sng" w14:algn="ctr">
            <w14:noFill/>
            <w14:prstDash w14:val="solid"/>
            <w14:bevel/>
          </w14:textOutline>
        </w:rPr>
        <w:t>. W</w:t>
      </w:r>
      <w:r w:rsidR="009C70D0" w:rsidRPr="009C70D0">
        <w:rPr>
          <w:rFonts w:eastAsia="Arial Unicode MS" w:cs="Arial Unicode MS"/>
          <w:color w:val="000000"/>
          <w:u w:color="000000"/>
          <w:bdr w:val="nil"/>
          <w14:textOutline w14:w="0" w14:cap="flat" w14:cmpd="sng" w14:algn="ctr">
            <w14:noFill/>
            <w14:prstDash w14:val="solid"/>
            <w14:bevel/>
          </w14:textOutline>
        </w:rPr>
        <w:t xml:space="preserve">hite and </w:t>
      </w:r>
      <w:r>
        <w:rPr>
          <w:rFonts w:eastAsia="Arial Unicode MS" w:cs="Arial Unicode MS"/>
          <w:color w:val="000000"/>
          <w:u w:color="000000"/>
          <w:bdr w:val="nil"/>
          <w14:textOutline w14:w="0" w14:cap="flat" w14:cmpd="sng" w14:algn="ctr">
            <w14:noFill/>
            <w14:prstDash w14:val="solid"/>
            <w14:bevel/>
          </w14:textOutline>
        </w:rPr>
        <w:t>Bl</w:t>
      </w:r>
      <w:r w:rsidR="009C70D0" w:rsidRPr="009C70D0">
        <w:rPr>
          <w:rFonts w:eastAsia="Arial Unicode MS" w:cs="Arial Unicode MS"/>
          <w:color w:val="000000"/>
          <w:u w:color="000000"/>
          <w:bdr w:val="nil"/>
          <w14:textOutline w14:w="0" w14:cap="flat" w14:cmpd="sng" w14:algn="ctr">
            <w14:noFill/>
            <w14:prstDash w14:val="solid"/>
            <w14:bevel/>
          </w14:textOutline>
        </w:rPr>
        <w:t>ack peo</w:t>
      </w:r>
      <w:r>
        <w:rPr>
          <w:rFonts w:eastAsia="Arial Unicode MS" w:cs="Arial Unicode MS"/>
          <w:color w:val="000000"/>
          <w:u w:color="000000"/>
          <w:bdr w:val="nil"/>
          <w14:textOutline w14:w="0" w14:cap="flat" w14:cmpd="sng" w14:algn="ctr">
            <w14:noFill/>
            <w14:prstDash w14:val="solid"/>
            <w14:bevel/>
          </w14:textOutline>
        </w:rPr>
        <w:t>ple</w:t>
      </w:r>
      <w:r w:rsidR="009C70D0" w:rsidRPr="009C70D0">
        <w:rPr>
          <w:rFonts w:eastAsia="Arial Unicode MS" w:cs="Arial Unicode MS"/>
          <w:color w:val="000000"/>
          <w:u w:color="000000"/>
          <w:bdr w:val="nil"/>
          <w14:textOutline w14:w="0" w14:cap="flat" w14:cmpd="sng" w14:algn="ctr">
            <w14:noFill/>
            <w14:prstDash w14:val="solid"/>
            <w14:bevel/>
          </w14:textOutline>
        </w:rPr>
        <w:t xml:space="preserve"> </w:t>
      </w:r>
      <w:r w:rsidR="00C96E9F">
        <w:rPr>
          <w:rFonts w:eastAsia="Arial Unicode MS" w:cs="Arial Unicode MS"/>
          <w:color w:val="000000"/>
          <w:u w:color="000000"/>
          <w:bdr w:val="nil"/>
          <w14:textOutline w14:w="0" w14:cap="flat" w14:cmpd="sng" w14:algn="ctr">
            <w14:noFill/>
            <w14:prstDash w14:val="solid"/>
            <w14:bevel/>
          </w14:textOutline>
        </w:rPr>
        <w:t>w</w:t>
      </w:r>
      <w:r w:rsidR="00467DA2">
        <w:rPr>
          <w:rFonts w:eastAsia="Arial Unicode MS" w:cs="Arial Unicode MS"/>
          <w:color w:val="000000"/>
          <w:u w:color="000000"/>
          <w:bdr w:val="nil"/>
          <w14:textOutline w14:w="0" w14:cap="flat" w14:cmpd="sng" w14:algn="ctr">
            <w14:noFill/>
            <w14:prstDash w14:val="solid"/>
            <w14:bevel/>
          </w14:textOutline>
        </w:rPr>
        <w:t>ere called to work</w:t>
      </w:r>
      <w:r w:rsidR="009C70D0" w:rsidRPr="009C70D0">
        <w:rPr>
          <w:rFonts w:eastAsia="Arial Unicode MS" w:cs="Arial Unicode MS"/>
          <w:color w:val="000000"/>
          <w:u w:color="000000"/>
          <w:bdr w:val="nil"/>
          <w14:textOutline w14:w="0" w14:cap="flat" w14:cmpd="sng" w14:algn="ctr">
            <w14:noFill/>
            <w14:prstDash w14:val="solid"/>
            <w14:bevel/>
          </w14:textOutline>
        </w:rPr>
        <w:t xml:space="preserve"> </w:t>
      </w:r>
      <w:r w:rsidR="004327E4">
        <w:rPr>
          <w:rFonts w:eastAsia="Arial Unicode MS" w:cs="Arial Unicode MS"/>
          <w:color w:val="000000"/>
          <w:u w:color="000000"/>
          <w:bdr w:val="nil"/>
          <w14:textOutline w14:w="0" w14:cap="flat" w14:cmpd="sng" w14:algn="ctr">
            <w14:noFill/>
            <w14:prstDash w14:val="solid"/>
            <w14:bevel/>
          </w14:textOutline>
        </w:rPr>
        <w:t xml:space="preserve">together </w:t>
      </w:r>
      <w:r w:rsidR="00467DA2">
        <w:rPr>
          <w:rFonts w:eastAsia="Arial Unicode MS" w:cs="Arial Unicode MS"/>
          <w:color w:val="000000"/>
          <w:u w:color="000000"/>
          <w:bdr w:val="nil"/>
          <w14:textOutline w14:w="0" w14:cap="flat" w14:cmpd="sng" w14:algn="ctr">
            <w14:noFill/>
            <w14:prstDash w14:val="solid"/>
            <w14:bevel/>
          </w14:textOutline>
        </w:rPr>
        <w:t>in these communities to</w:t>
      </w:r>
      <w:r w:rsidR="00C96E9F">
        <w:rPr>
          <w:rFonts w:eastAsia="Arial Unicode MS" w:cs="Arial Unicode MS"/>
          <w:color w:val="000000"/>
          <w:u w:color="000000"/>
          <w:bdr w:val="nil"/>
          <w14:textOutline w14:w="0" w14:cap="flat" w14:cmpd="sng" w14:algn="ctr">
            <w14:noFill/>
            <w14:prstDash w14:val="solid"/>
            <w14:bevel/>
          </w14:textOutline>
        </w:rPr>
        <w:t xml:space="preserve"> </w:t>
      </w:r>
      <w:r w:rsidR="009C70D0" w:rsidRPr="009C70D0">
        <w:rPr>
          <w:rFonts w:eastAsia="Arial Unicode MS" w:cs="Arial Unicode MS"/>
          <w:color w:val="000000"/>
          <w:u w:color="000000"/>
          <w:bdr w:val="nil"/>
          <w14:textOutline w14:w="0" w14:cap="flat" w14:cmpd="sng" w14:algn="ctr">
            <w14:noFill/>
            <w14:prstDash w14:val="solid"/>
            <w14:bevel/>
          </w14:textOutline>
        </w:rPr>
        <w:t>develop the</w:t>
      </w:r>
      <w:r w:rsidR="00C96E9F">
        <w:rPr>
          <w:rFonts w:eastAsia="Arial Unicode MS" w:cs="Arial Unicode MS"/>
          <w:color w:val="000000"/>
          <w:u w:color="000000"/>
          <w:bdr w:val="nil"/>
          <w14:textOutline w14:w="0" w14:cap="flat" w14:cmpd="sng" w14:algn="ctr">
            <w14:noFill/>
            <w14:prstDash w14:val="solid"/>
            <w14:bevel/>
          </w14:textOutline>
        </w:rPr>
        <w:t xml:space="preserve"> young people’s</w:t>
      </w:r>
      <w:r w:rsidR="009C70D0" w:rsidRPr="009C70D0">
        <w:rPr>
          <w:rFonts w:eastAsia="Arial Unicode MS" w:cs="Arial Unicode MS"/>
          <w:color w:val="000000"/>
          <w:u w:color="000000"/>
          <w:bdr w:val="nil"/>
          <w14:textOutline w14:w="0" w14:cap="flat" w14:cmpd="sng" w14:algn="ctr">
            <w14:noFill/>
            <w14:prstDash w14:val="solid"/>
            <w14:bevel/>
          </w14:textOutline>
        </w:rPr>
        <w:t xml:space="preserve"> talents and skills</w:t>
      </w:r>
      <w:r w:rsidR="00C96E9F">
        <w:rPr>
          <w:rFonts w:eastAsia="Arial Unicode MS" w:cs="Arial Unicode MS"/>
          <w:color w:val="000000"/>
          <w:u w:color="000000"/>
          <w:bdr w:val="nil"/>
          <w14:textOutline w14:w="0" w14:cap="flat" w14:cmpd="sng" w14:algn="ctr">
            <w14:noFill/>
            <w14:prstDash w14:val="solid"/>
            <w14:bevel/>
          </w14:textOutline>
        </w:rPr>
        <w:t>.”</w:t>
      </w:r>
      <w:r w:rsidR="009C70D0" w:rsidRPr="009C70D0">
        <w:rPr>
          <w:rFonts w:eastAsia="Arial Unicode MS" w:cs="Arial Unicode MS"/>
          <w:color w:val="000000"/>
          <w:u w:color="000000"/>
          <w:bdr w:val="nil"/>
          <w14:textOutline w14:w="0" w14:cap="flat" w14:cmpd="sng" w14:algn="ctr">
            <w14:noFill/>
            <w14:prstDash w14:val="solid"/>
            <w14:bevel/>
          </w14:textOutline>
        </w:rPr>
        <w:t xml:space="preserve"> </w:t>
      </w:r>
    </w:p>
    <w:p w14:paraId="1973C002" w14:textId="67F3466C" w:rsidR="00E25C6C" w:rsidRDefault="00467DA2" w:rsidP="00C35C17">
      <w:pPr>
        <w:pBdr>
          <w:top w:val="nil"/>
          <w:left w:val="nil"/>
          <w:bottom w:val="nil"/>
          <w:right w:val="nil"/>
          <w:between w:val="nil"/>
          <w:bar w:val="nil"/>
        </w:pBdr>
        <w:spacing w:after="160" w:line="259" w:lineRule="auto"/>
        <w:rPr>
          <w:rFonts w:eastAsia="Arial Unicode MS" w:cs="Arial Unicode MS"/>
          <w:color w:val="000000"/>
          <w:u w:color="000000"/>
          <w:bdr w:val="nil"/>
          <w14:textOutline w14:w="0" w14:cap="flat" w14:cmpd="sng" w14:algn="ctr">
            <w14:noFill/>
            <w14:prstDash w14:val="solid"/>
            <w14:bevel/>
          </w14:textOutline>
        </w:rPr>
      </w:pPr>
      <w:r>
        <w:rPr>
          <w:rFonts w:eastAsia="Arial Unicode MS" w:cs="Arial Unicode MS"/>
          <w:color w:val="000000"/>
          <w:u w:color="000000"/>
          <w:bdr w:val="nil"/>
          <w14:textOutline w14:w="0" w14:cap="flat" w14:cmpd="sng" w14:algn="ctr">
            <w14:noFill/>
            <w14:prstDash w14:val="solid"/>
            <w14:bevel/>
          </w14:textOutline>
        </w:rPr>
        <w:t xml:space="preserve">It was one of those very connections that </w:t>
      </w:r>
      <w:r w:rsidR="007C20FF">
        <w:rPr>
          <w:rFonts w:eastAsia="Arial Unicode MS" w:cs="Arial Unicode MS"/>
          <w:color w:val="000000"/>
          <w:u w:color="000000"/>
          <w:bdr w:val="nil"/>
          <w14:textOutline w14:w="0" w14:cap="flat" w14:cmpd="sng" w14:algn="ctr">
            <w14:noFill/>
            <w14:prstDash w14:val="solid"/>
            <w14:bevel/>
          </w14:textOutline>
        </w:rPr>
        <w:t xml:space="preserve">brought the former Helen </w:t>
      </w:r>
      <w:r w:rsidR="009D67E9">
        <w:rPr>
          <w:rFonts w:eastAsia="Arial Unicode MS" w:cs="Arial Unicode MS"/>
          <w:color w:val="000000"/>
          <w:u w:color="000000"/>
          <w:bdr w:val="nil"/>
          <w14:textOutline w14:w="0" w14:cap="flat" w14:cmpd="sng" w14:algn="ctr">
            <w14:noFill/>
            <w14:prstDash w14:val="solid"/>
            <w14:bevel/>
          </w14:textOutline>
        </w:rPr>
        <w:t>Simms</w:t>
      </w:r>
      <w:r w:rsidR="00F35992">
        <w:rPr>
          <w:rFonts w:eastAsia="Arial Unicode MS" w:cs="Arial Unicode MS"/>
          <w:color w:val="000000"/>
          <w:u w:color="000000"/>
          <w:bdr w:val="nil"/>
          <w14:textOutline w14:w="0" w14:cap="flat" w14:cmpd="sng" w14:algn="ctr">
            <w14:noFill/>
            <w14:prstDash w14:val="solid"/>
            <w14:bevel/>
          </w14:textOutline>
        </w:rPr>
        <w:t>, now his wife of 54 years,</w:t>
      </w:r>
      <w:r w:rsidR="009D67E9">
        <w:t xml:space="preserve"> into his life.</w:t>
      </w:r>
      <w:r w:rsidR="005D3C4D">
        <w:rPr>
          <w:rFonts w:eastAsia="Arial Unicode MS" w:cs="Arial Unicode MS"/>
          <w:color w:val="000000"/>
          <w:u w:color="000000"/>
          <w:bdr w:val="nil"/>
          <w14:textOutline w14:w="0" w14:cap="flat" w14:cmpd="sng" w14:algn="ctr">
            <w14:noFill/>
            <w14:prstDash w14:val="solid"/>
            <w14:bevel/>
          </w14:textOutline>
        </w:rPr>
        <w:t xml:space="preserve"> </w:t>
      </w:r>
      <w:r w:rsidR="00483915">
        <w:rPr>
          <w:rFonts w:eastAsia="Arial Unicode MS" w:cs="Arial Unicode MS"/>
          <w:color w:val="000000"/>
          <w:u w:color="000000"/>
          <w:bdr w:val="nil"/>
          <w14:textOutline w14:w="0" w14:cap="flat" w14:cmpd="sng" w14:algn="ctr">
            <w14:noFill/>
            <w14:prstDash w14:val="solid"/>
            <w14:bevel/>
          </w14:textOutline>
        </w:rPr>
        <w:t xml:space="preserve">Already pioneers in </w:t>
      </w:r>
      <w:r w:rsidR="00426B52">
        <w:rPr>
          <w:rFonts w:eastAsia="Arial Unicode MS" w:cs="Arial Unicode MS"/>
          <w:color w:val="000000"/>
          <w:u w:color="000000"/>
          <w:bdr w:val="nil"/>
          <w14:textOutline w14:w="0" w14:cap="flat" w14:cmpd="sng" w14:algn="ctr">
            <w14:noFill/>
            <w14:prstDash w14:val="solid"/>
            <w14:bevel/>
          </w14:textOutline>
        </w:rPr>
        <w:t>the struggle for social justice</w:t>
      </w:r>
      <w:r w:rsidR="00C97132">
        <w:rPr>
          <w:rFonts w:eastAsia="Arial Unicode MS" w:cs="Arial Unicode MS"/>
          <w:color w:val="000000"/>
          <w:u w:color="000000"/>
          <w:bdr w:val="nil"/>
          <w14:textOutline w14:w="0" w14:cap="flat" w14:cmpd="sng" w14:algn="ctr">
            <w14:noFill/>
            <w14:prstDash w14:val="solid"/>
            <w14:bevel/>
          </w14:textOutline>
        </w:rPr>
        <w:t xml:space="preserve"> </w:t>
      </w:r>
      <w:r w:rsidR="00426B52">
        <w:rPr>
          <w:rFonts w:eastAsia="Arial Unicode MS" w:cs="Arial Unicode MS"/>
          <w:color w:val="000000"/>
          <w:u w:color="000000"/>
          <w:bdr w:val="nil"/>
          <w14:textOutline w14:w="0" w14:cap="flat" w14:cmpd="sng" w14:algn="ctr">
            <w14:noFill/>
            <w14:prstDash w14:val="solid"/>
            <w14:bevel/>
          </w14:textOutline>
        </w:rPr>
        <w:t>a</w:t>
      </w:r>
      <w:r w:rsidR="00E25C6C">
        <w:rPr>
          <w:rFonts w:eastAsia="Arial Unicode MS" w:cs="Arial Unicode MS"/>
          <w:color w:val="000000"/>
          <w:u w:color="000000"/>
          <w:bdr w:val="nil"/>
          <w14:textOutline w14:w="0" w14:cap="flat" w14:cmpd="sng" w14:algn="ctr">
            <w14:noFill/>
            <w14:prstDash w14:val="solid"/>
            <w14:bevel/>
          </w14:textOutline>
        </w:rPr>
        <w:t xml:space="preserve">s an interracial couple in the </w:t>
      </w:r>
      <w:r w:rsidR="00AE3824">
        <w:rPr>
          <w:rFonts w:eastAsia="Arial Unicode MS" w:cs="Arial Unicode MS"/>
          <w:color w:val="000000"/>
          <w:u w:color="000000"/>
          <w:bdr w:val="nil"/>
          <w14:textOutline w14:w="0" w14:cap="flat" w14:cmpd="sng" w14:algn="ctr">
            <w14:noFill/>
            <w14:prstDash w14:val="solid"/>
            <w14:bevel/>
          </w14:textOutline>
        </w:rPr>
        <w:t>’</w:t>
      </w:r>
      <w:r w:rsidR="00E25C6C">
        <w:rPr>
          <w:rFonts w:eastAsia="Arial Unicode MS" w:cs="Arial Unicode MS"/>
          <w:color w:val="000000"/>
          <w:u w:color="000000"/>
          <w:bdr w:val="nil"/>
          <w14:textOutline w14:w="0" w14:cap="flat" w14:cmpd="sng" w14:algn="ctr">
            <w14:noFill/>
            <w14:prstDash w14:val="solid"/>
            <w14:bevel/>
          </w14:textOutline>
        </w:rPr>
        <w:t>60s</w:t>
      </w:r>
      <w:r w:rsidR="005D3C4D">
        <w:rPr>
          <w:rFonts w:eastAsia="Arial Unicode MS" w:cs="Arial Unicode MS"/>
          <w:color w:val="000000"/>
          <w:u w:color="000000"/>
          <w:bdr w:val="nil"/>
          <w14:textOutline w14:w="0" w14:cap="flat" w14:cmpd="sng" w14:algn="ctr">
            <w14:noFill/>
            <w14:prstDash w14:val="solid"/>
            <w14:bevel/>
          </w14:textOutline>
        </w:rPr>
        <w:t xml:space="preserve"> and raising four daughters,</w:t>
      </w:r>
      <w:r w:rsidR="00E25C6C">
        <w:rPr>
          <w:rFonts w:eastAsia="Arial Unicode MS" w:cs="Arial Unicode MS"/>
          <w:color w:val="000000"/>
          <w:u w:color="000000"/>
          <w:bdr w:val="nil"/>
          <w14:textOutline w14:w="0" w14:cap="flat" w14:cmpd="sng" w14:algn="ctr">
            <w14:noFill/>
            <w14:prstDash w14:val="solid"/>
            <w14:bevel/>
          </w14:textOutline>
        </w:rPr>
        <w:t xml:space="preserve"> the Whitfields</w:t>
      </w:r>
      <w:r w:rsidR="001E486C">
        <w:rPr>
          <w:rFonts w:eastAsia="Arial Unicode MS" w:cs="Arial Unicode MS"/>
          <w:color w:val="000000"/>
          <w:u w:color="000000"/>
          <w:bdr w:val="nil"/>
          <w14:textOutline w14:w="0" w14:cap="flat" w14:cmpd="sng" w14:algn="ctr">
            <w14:noFill/>
            <w14:prstDash w14:val="solid"/>
            <w14:bevel/>
          </w14:textOutline>
        </w:rPr>
        <w:t xml:space="preserve"> became</w:t>
      </w:r>
      <w:r w:rsidR="00E25C6C">
        <w:rPr>
          <w:rFonts w:eastAsia="Arial Unicode MS" w:cs="Arial Unicode MS"/>
          <w:color w:val="000000"/>
          <w:u w:color="000000"/>
          <w:bdr w:val="nil"/>
          <w14:textOutline w14:w="0" w14:cap="flat" w14:cmpd="sng" w14:algn="ctr">
            <w14:noFill/>
            <w14:prstDash w14:val="solid"/>
            <w14:bevel/>
          </w14:textOutline>
        </w:rPr>
        <w:t xml:space="preserve"> accustomed to facing challenges</w:t>
      </w:r>
      <w:r w:rsidR="00C605C5">
        <w:rPr>
          <w:rFonts w:eastAsia="Arial Unicode MS" w:cs="Arial Unicode MS"/>
          <w:color w:val="000000"/>
          <w:u w:color="000000"/>
          <w:bdr w:val="nil"/>
          <w14:textOutline w14:w="0" w14:cap="flat" w14:cmpd="sng" w14:algn="ctr">
            <w14:noFill/>
            <w14:prstDash w14:val="solid"/>
            <w14:bevel/>
          </w14:textOutline>
        </w:rPr>
        <w:t xml:space="preserve"> </w:t>
      </w:r>
      <w:r w:rsidR="005D3C4D">
        <w:rPr>
          <w:rFonts w:eastAsia="Arial Unicode MS" w:cs="Arial Unicode MS"/>
          <w:color w:val="000000"/>
          <w:u w:color="000000"/>
          <w:bdr w:val="nil"/>
          <w14:textOutline w14:w="0" w14:cap="flat" w14:cmpd="sng" w14:algn="ctr">
            <w14:noFill/>
            <w14:prstDash w14:val="solid"/>
            <w14:bevel/>
          </w14:textOutline>
        </w:rPr>
        <w:t>that</w:t>
      </w:r>
      <w:r w:rsidR="00C605C5">
        <w:rPr>
          <w:rFonts w:eastAsia="Arial Unicode MS" w:cs="Arial Unicode MS"/>
          <w:color w:val="000000"/>
          <w:u w:color="000000"/>
          <w:bdr w:val="nil"/>
          <w14:textOutline w14:w="0" w14:cap="flat" w14:cmpd="sng" w14:algn="ctr">
            <w14:noFill/>
            <w14:prstDash w14:val="solid"/>
            <w14:bevel/>
          </w14:textOutline>
        </w:rPr>
        <w:t xml:space="preserve"> </w:t>
      </w:r>
      <w:r w:rsidR="00D25680" w:rsidRPr="00D25680">
        <w:rPr>
          <w:rFonts w:eastAsia="Arial Unicode MS" w:cs="Arial Unicode MS"/>
          <w:color w:val="000000"/>
          <w:u w:color="000000"/>
          <w:bdr w:val="nil"/>
          <w14:textOutline w14:w="0" w14:cap="flat" w14:cmpd="sng" w14:algn="ctr">
            <w14:noFill/>
            <w14:prstDash w14:val="solid"/>
            <w14:bevel/>
          </w14:textOutline>
        </w:rPr>
        <w:t>taught them enduring life lessons about gratitude.</w:t>
      </w:r>
    </w:p>
    <w:p w14:paraId="214AD367" w14:textId="784B3030" w:rsidR="00DB35ED" w:rsidRDefault="001E486C" w:rsidP="00C35C17">
      <w:pPr>
        <w:pBdr>
          <w:top w:val="nil"/>
          <w:left w:val="nil"/>
          <w:bottom w:val="nil"/>
          <w:right w:val="nil"/>
          <w:between w:val="nil"/>
          <w:bar w:val="nil"/>
        </w:pBdr>
        <w:spacing w:after="160" w:line="259" w:lineRule="auto"/>
      </w:pPr>
      <w:r>
        <w:rPr>
          <w:rFonts w:eastAsia="Arial Unicode MS" w:cs="Arial Unicode MS"/>
          <w:color w:val="000000"/>
          <w:bdr w:val="nil"/>
          <w14:textOutline w14:w="0" w14:cap="flat" w14:cmpd="sng" w14:algn="ctr">
            <w14:noFill/>
            <w14:prstDash w14:val="solid"/>
            <w14:bevel/>
          </w14:textOutline>
        </w:rPr>
        <w:t xml:space="preserve">As he recovers, </w:t>
      </w:r>
      <w:r w:rsidR="000779DC">
        <w:rPr>
          <w:rFonts w:eastAsia="Arial Unicode MS" w:cs="Arial Unicode MS"/>
          <w:color w:val="000000"/>
          <w:bdr w:val="nil"/>
          <w14:textOutline w14:w="0" w14:cap="flat" w14:cmpd="sng" w14:algn="ctr">
            <w14:noFill/>
            <w14:prstDash w14:val="solid"/>
            <w14:bevel/>
          </w14:textOutline>
        </w:rPr>
        <w:t>Ben</w:t>
      </w:r>
      <w:r w:rsidR="00F83667">
        <w:rPr>
          <w:rFonts w:eastAsia="Arial Unicode MS" w:cs="Arial Unicode MS"/>
          <w:color w:val="000000"/>
          <w:bdr w:val="nil"/>
          <w14:textOutline w14:w="0" w14:cap="flat" w14:cmpd="sng" w14:algn="ctr">
            <w14:noFill/>
            <w14:prstDash w14:val="solid"/>
            <w14:bevel/>
          </w14:textOutline>
        </w:rPr>
        <w:t xml:space="preserve"> </w:t>
      </w:r>
      <w:r w:rsidRPr="00E244B8">
        <w:t>—</w:t>
      </w:r>
      <w:r>
        <w:t xml:space="preserve"> </w:t>
      </w:r>
      <w:r w:rsidR="000779DC">
        <w:rPr>
          <w:rFonts w:eastAsia="Arial Unicode MS" w:cs="Arial Unicode MS"/>
          <w:color w:val="000000"/>
          <w:bdr w:val="nil"/>
          <w14:textOutline w14:w="0" w14:cap="flat" w14:cmpd="sng" w14:algn="ctr">
            <w14:noFill/>
            <w14:prstDash w14:val="solid"/>
            <w14:bevel/>
          </w14:textOutline>
        </w:rPr>
        <w:t xml:space="preserve">who had </w:t>
      </w:r>
      <w:r w:rsidR="00DB35ED">
        <w:rPr>
          <w:rFonts w:eastAsia="Arial Unicode MS" w:cs="Arial Unicode MS"/>
          <w:color w:val="000000"/>
          <w:bdr w:val="nil"/>
          <w14:textOutline w14:w="0" w14:cap="flat" w14:cmpd="sng" w14:algn="ctr">
            <w14:noFill/>
            <w14:prstDash w14:val="solid"/>
            <w14:bevel/>
          </w14:textOutline>
        </w:rPr>
        <w:t>earlier</w:t>
      </w:r>
      <w:r w:rsidR="000779DC">
        <w:rPr>
          <w:rFonts w:eastAsia="Arial Unicode MS" w:cs="Arial Unicode MS"/>
          <w:color w:val="000000"/>
          <w:bdr w:val="nil"/>
          <w14:textOutline w14:w="0" w14:cap="flat" w14:cmpd="sng" w14:algn="ctr">
            <w14:noFill/>
            <w14:prstDash w14:val="solid"/>
            <w14:bevel/>
          </w14:textOutline>
        </w:rPr>
        <w:t xml:space="preserve"> served as a teacher in the Chicago Public Schools</w:t>
      </w:r>
      <w:r>
        <w:rPr>
          <w:rFonts w:eastAsia="Arial Unicode MS" w:cs="Arial Unicode MS"/>
          <w:color w:val="000000"/>
          <w:bdr w:val="nil"/>
          <w14:textOutline w14:w="0" w14:cap="flat" w14:cmpd="sng" w14:algn="ctr">
            <w14:noFill/>
            <w14:prstDash w14:val="solid"/>
            <w14:bevel/>
          </w14:textOutline>
        </w:rPr>
        <w:t xml:space="preserve"> </w:t>
      </w:r>
      <w:r w:rsidRPr="00E244B8">
        <w:t>—</w:t>
      </w:r>
      <w:r w:rsidR="000779DC">
        <w:rPr>
          <w:rFonts w:eastAsia="Arial Unicode MS" w:cs="Arial Unicode MS"/>
          <w:color w:val="000000"/>
          <w:bdr w:val="nil"/>
          <w14:textOutline w14:w="0" w14:cap="flat" w14:cmpd="sng" w14:algn="ctr">
            <w14:noFill/>
            <w14:prstDash w14:val="solid"/>
            <w14:bevel/>
          </w14:textOutline>
        </w:rPr>
        <w:t xml:space="preserve"> </w:t>
      </w:r>
      <w:r w:rsidR="000779DC">
        <w:t>is currently working toward regaining enough strength to</w:t>
      </w:r>
      <w:r>
        <w:t xml:space="preserve"> start </w:t>
      </w:r>
      <w:r w:rsidR="000779DC">
        <w:t>tutor</w:t>
      </w:r>
      <w:r>
        <w:t>ing</w:t>
      </w:r>
      <w:r w:rsidR="000779DC">
        <w:t xml:space="preserve"> out of their home. </w:t>
      </w:r>
    </w:p>
    <w:p w14:paraId="30ED49D8" w14:textId="4A061C96" w:rsidR="00D25680" w:rsidRDefault="00D25680" w:rsidP="00C35C17">
      <w:pPr>
        <w:pBdr>
          <w:top w:val="nil"/>
          <w:left w:val="nil"/>
          <w:bottom w:val="nil"/>
          <w:right w:val="nil"/>
          <w:between w:val="nil"/>
          <w:bar w:val="nil"/>
        </w:pBdr>
        <w:spacing w:after="160" w:line="259" w:lineRule="auto"/>
      </w:pPr>
      <w:r w:rsidRPr="00D25680">
        <w:t>“I admire Ben tremendously,” said Lucas McCool, Assistance Program operations manager. “I’m grateful that our Assistance Program, which embodies our connectional Church at its best, was there for him and Helen at such a critical time in their lives.”</w:t>
      </w:r>
    </w:p>
    <w:p w14:paraId="678373BE" w14:textId="46A45128" w:rsidR="009458F2" w:rsidRDefault="009458F2" w:rsidP="00C35C17">
      <w:pPr>
        <w:pBdr>
          <w:top w:val="nil"/>
          <w:left w:val="nil"/>
          <w:bottom w:val="nil"/>
          <w:right w:val="nil"/>
          <w:between w:val="nil"/>
          <w:bar w:val="nil"/>
        </w:pBdr>
        <w:spacing w:after="160" w:line="259" w:lineRule="auto"/>
      </w:pPr>
      <w:r>
        <w:lastRenderedPageBreak/>
        <w:t>Through our gifts to the Christmas Joy Offering, w</w:t>
      </w:r>
      <w:r w:rsidRPr="009458F2">
        <w:t xml:space="preserve">e honor and celebrate leaders </w:t>
      </w:r>
      <w:r w:rsidR="002A3A89">
        <w:t xml:space="preserve">— </w:t>
      </w:r>
      <w:r w:rsidRPr="009458F2">
        <w:t xml:space="preserve">retired pastors, church workers and their families </w:t>
      </w:r>
      <w:r w:rsidR="002A3A89">
        <w:t xml:space="preserve">— </w:t>
      </w:r>
      <w:r w:rsidRPr="009458F2">
        <w:t>who faithfully guided and led us but now find themselves in critical financial need because of changing health situations or emergency circumstances. Our gifts restore hope and stability</w:t>
      </w:r>
      <w:r>
        <w:t>.</w:t>
      </w:r>
      <w:r w:rsidR="005D3C4D">
        <w:t xml:space="preserve"> </w:t>
      </w:r>
      <w:r>
        <w:t>Please give whatever you can; for when we all do a little, it adds up to a lot.</w:t>
      </w:r>
    </w:p>
    <w:p w14:paraId="20B87D40" w14:textId="77777777" w:rsidR="00E06DC0" w:rsidRDefault="00E06DC0" w:rsidP="00C35C17">
      <w:pPr>
        <w:pBdr>
          <w:top w:val="nil"/>
          <w:left w:val="nil"/>
          <w:bottom w:val="nil"/>
          <w:right w:val="nil"/>
          <w:between w:val="nil"/>
          <w:bar w:val="nil"/>
        </w:pBdr>
        <w:spacing w:after="160" w:line="259" w:lineRule="auto"/>
        <w:rPr>
          <w:b/>
          <w:bCs/>
          <w:i/>
          <w:iCs/>
        </w:rPr>
      </w:pPr>
    </w:p>
    <w:p w14:paraId="142AA822" w14:textId="4996293A" w:rsidR="00C97132" w:rsidRPr="00C35C17" w:rsidRDefault="009458F2" w:rsidP="00C35C17">
      <w:pPr>
        <w:pBdr>
          <w:top w:val="nil"/>
          <w:left w:val="nil"/>
          <w:bottom w:val="nil"/>
          <w:right w:val="nil"/>
          <w:between w:val="nil"/>
          <w:bar w:val="nil"/>
        </w:pBdr>
        <w:spacing w:after="160" w:line="259" w:lineRule="auto"/>
        <w:rPr>
          <w:b/>
          <w:bCs/>
          <w:color w:val="702082"/>
        </w:rPr>
      </w:pPr>
      <w:r w:rsidRPr="00C35C17">
        <w:rPr>
          <w:b/>
          <w:bCs/>
          <w:i/>
          <w:iCs/>
          <w:color w:val="702082"/>
        </w:rPr>
        <w:t>Let us pray ~</w:t>
      </w:r>
      <w:r w:rsidR="0070363A" w:rsidRPr="00C35C17">
        <w:rPr>
          <w:b/>
          <w:bCs/>
          <w:color w:val="702082"/>
        </w:rPr>
        <w:t xml:space="preserve"> </w:t>
      </w:r>
    </w:p>
    <w:p w14:paraId="4DDA55BE" w14:textId="5DF98CA9" w:rsidR="009458F2" w:rsidRPr="00C97132" w:rsidRDefault="0070363A" w:rsidP="00C35C17">
      <w:pPr>
        <w:pBdr>
          <w:top w:val="nil"/>
          <w:left w:val="nil"/>
          <w:bottom w:val="nil"/>
          <w:right w:val="nil"/>
          <w:between w:val="nil"/>
          <w:bar w:val="nil"/>
        </w:pBdr>
        <w:spacing w:after="160" w:line="259" w:lineRule="auto"/>
      </w:pPr>
      <w:r w:rsidRPr="00C97132">
        <w:rPr>
          <w:i/>
          <w:iCs/>
        </w:rPr>
        <w:t>Our God, our help in ages past, present and future</w:t>
      </w:r>
      <w:r w:rsidR="00AE3824">
        <w:rPr>
          <w:i/>
          <w:iCs/>
        </w:rPr>
        <w:t>,</w:t>
      </w:r>
      <w:r w:rsidRPr="00C97132">
        <w:rPr>
          <w:i/>
          <w:iCs/>
        </w:rPr>
        <w:t xml:space="preserve"> </w:t>
      </w:r>
      <w:r w:rsidR="00293D42" w:rsidRPr="00C97132">
        <w:rPr>
          <w:i/>
          <w:iCs/>
        </w:rPr>
        <w:t xml:space="preserve">be our guide, our </w:t>
      </w:r>
      <w:proofErr w:type="gramStart"/>
      <w:r w:rsidR="00293D42" w:rsidRPr="00C97132">
        <w:rPr>
          <w:i/>
          <w:iCs/>
        </w:rPr>
        <w:t>protector</w:t>
      </w:r>
      <w:proofErr w:type="gramEnd"/>
      <w:r w:rsidR="00293D42" w:rsidRPr="00C97132">
        <w:rPr>
          <w:i/>
          <w:iCs/>
        </w:rPr>
        <w:t xml:space="preserve"> and our susta</w:t>
      </w:r>
      <w:r w:rsidR="002972CF" w:rsidRPr="00C97132">
        <w:rPr>
          <w:i/>
          <w:iCs/>
        </w:rPr>
        <w:t>iner</w:t>
      </w:r>
      <w:r w:rsidR="00293D42" w:rsidRPr="00C97132">
        <w:rPr>
          <w:i/>
          <w:iCs/>
        </w:rPr>
        <w:t xml:space="preserve"> through </w:t>
      </w:r>
      <w:r w:rsidR="0086070B" w:rsidRPr="00C97132">
        <w:rPr>
          <w:i/>
          <w:iCs/>
        </w:rPr>
        <w:t>all</w:t>
      </w:r>
      <w:r w:rsidR="002972CF" w:rsidRPr="00C97132">
        <w:rPr>
          <w:i/>
          <w:iCs/>
        </w:rPr>
        <w:t xml:space="preserve"> </w:t>
      </w:r>
      <w:r w:rsidR="00AF1815" w:rsidRPr="00C97132">
        <w:rPr>
          <w:i/>
          <w:iCs/>
        </w:rPr>
        <w:t xml:space="preserve">the changes, challenges and victories of our lives so that we may always give glory to you </w:t>
      </w:r>
      <w:r w:rsidR="00BD2854" w:rsidRPr="00C97132">
        <w:rPr>
          <w:i/>
          <w:iCs/>
        </w:rPr>
        <w:t xml:space="preserve">and serve you through </w:t>
      </w:r>
      <w:r w:rsidR="00457C86" w:rsidRPr="00C97132">
        <w:rPr>
          <w:i/>
          <w:iCs/>
        </w:rPr>
        <w:t>them all.</w:t>
      </w:r>
      <w:r w:rsidR="00457C86">
        <w:t xml:space="preserve"> </w:t>
      </w:r>
      <w:r w:rsidR="00457C86" w:rsidRPr="00C97132">
        <w:rPr>
          <w:b/>
          <w:bCs/>
        </w:rPr>
        <w:t>Amen</w:t>
      </w:r>
      <w:r w:rsidR="00C97132">
        <w:t>.</w:t>
      </w:r>
    </w:p>
    <w:sectPr w:rsidR="009458F2" w:rsidRPr="00C971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55EA" w14:textId="77777777" w:rsidR="006F1A32" w:rsidRDefault="006F1A32">
      <w:r>
        <w:separator/>
      </w:r>
    </w:p>
  </w:endnote>
  <w:endnote w:type="continuationSeparator" w:id="0">
    <w:p w14:paraId="2E8023FD" w14:textId="77777777" w:rsidR="006F1A32" w:rsidRDefault="006F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C19B" w14:textId="77777777" w:rsidR="006F1A32" w:rsidRDefault="006F1A32">
      <w:r>
        <w:separator/>
      </w:r>
    </w:p>
  </w:footnote>
  <w:footnote w:type="continuationSeparator" w:id="0">
    <w:p w14:paraId="04A10097" w14:textId="77777777" w:rsidR="006F1A32" w:rsidRDefault="006F1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32EE7"/>
    <w:multiLevelType w:val="hybridMultilevel"/>
    <w:tmpl w:val="0A14197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5ABF21EC"/>
    <w:multiLevelType w:val="hybridMultilevel"/>
    <w:tmpl w:val="3FB456F2"/>
    <w:lvl w:ilvl="0" w:tplc="DA487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258CE"/>
    <w:multiLevelType w:val="hybridMultilevel"/>
    <w:tmpl w:val="F7AABFB2"/>
    <w:lvl w:ilvl="0" w:tplc="DA487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562267">
    <w:abstractNumId w:val="0"/>
  </w:num>
  <w:num w:numId="2" w16cid:durableId="1500542549">
    <w:abstractNumId w:val="2"/>
  </w:num>
  <w:num w:numId="3" w16cid:durableId="335576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9C"/>
    <w:rsid w:val="000027D8"/>
    <w:rsid w:val="0002446E"/>
    <w:rsid w:val="00046475"/>
    <w:rsid w:val="00064790"/>
    <w:rsid w:val="00065AFB"/>
    <w:rsid w:val="000779DC"/>
    <w:rsid w:val="00086FE1"/>
    <w:rsid w:val="000950F5"/>
    <w:rsid w:val="000C11A1"/>
    <w:rsid w:val="000D392A"/>
    <w:rsid w:val="000F4A84"/>
    <w:rsid w:val="001032F8"/>
    <w:rsid w:val="00122042"/>
    <w:rsid w:val="00164272"/>
    <w:rsid w:val="001765B8"/>
    <w:rsid w:val="001A50D6"/>
    <w:rsid w:val="001B50FE"/>
    <w:rsid w:val="001D54E0"/>
    <w:rsid w:val="001E163B"/>
    <w:rsid w:val="001E486C"/>
    <w:rsid w:val="00213BA6"/>
    <w:rsid w:val="0025078B"/>
    <w:rsid w:val="00293D42"/>
    <w:rsid w:val="002972CF"/>
    <w:rsid w:val="002A3A89"/>
    <w:rsid w:val="002B5EF9"/>
    <w:rsid w:val="002B68D8"/>
    <w:rsid w:val="002C13F3"/>
    <w:rsid w:val="002D110D"/>
    <w:rsid w:val="002D16DB"/>
    <w:rsid w:val="002D622C"/>
    <w:rsid w:val="002E6156"/>
    <w:rsid w:val="002E6EA9"/>
    <w:rsid w:val="002F0C07"/>
    <w:rsid w:val="00350A55"/>
    <w:rsid w:val="003811BA"/>
    <w:rsid w:val="003B122E"/>
    <w:rsid w:val="003B3EC0"/>
    <w:rsid w:val="003C1279"/>
    <w:rsid w:val="003E67E3"/>
    <w:rsid w:val="003E6B29"/>
    <w:rsid w:val="003F1719"/>
    <w:rsid w:val="00426B52"/>
    <w:rsid w:val="004327E4"/>
    <w:rsid w:val="00457C86"/>
    <w:rsid w:val="00461EF4"/>
    <w:rsid w:val="00464D4F"/>
    <w:rsid w:val="00467DA2"/>
    <w:rsid w:val="00467E9C"/>
    <w:rsid w:val="00477471"/>
    <w:rsid w:val="00483413"/>
    <w:rsid w:val="00483915"/>
    <w:rsid w:val="004A68F9"/>
    <w:rsid w:val="004D5762"/>
    <w:rsid w:val="00503011"/>
    <w:rsid w:val="00510070"/>
    <w:rsid w:val="005168DF"/>
    <w:rsid w:val="005426A7"/>
    <w:rsid w:val="00546C41"/>
    <w:rsid w:val="00562455"/>
    <w:rsid w:val="00564362"/>
    <w:rsid w:val="00574A50"/>
    <w:rsid w:val="00593B02"/>
    <w:rsid w:val="005A0B5E"/>
    <w:rsid w:val="005D3C4D"/>
    <w:rsid w:val="005D70E2"/>
    <w:rsid w:val="00605B3D"/>
    <w:rsid w:val="00611A6A"/>
    <w:rsid w:val="00622C3E"/>
    <w:rsid w:val="00686B34"/>
    <w:rsid w:val="006A2B5A"/>
    <w:rsid w:val="006E6A61"/>
    <w:rsid w:val="006F03E1"/>
    <w:rsid w:val="006F1A32"/>
    <w:rsid w:val="0070363A"/>
    <w:rsid w:val="00706227"/>
    <w:rsid w:val="0074499D"/>
    <w:rsid w:val="0075237D"/>
    <w:rsid w:val="00766AA2"/>
    <w:rsid w:val="00787557"/>
    <w:rsid w:val="00790C35"/>
    <w:rsid w:val="007B1819"/>
    <w:rsid w:val="007B235C"/>
    <w:rsid w:val="007C20FF"/>
    <w:rsid w:val="007D3D48"/>
    <w:rsid w:val="007E7257"/>
    <w:rsid w:val="007F59E3"/>
    <w:rsid w:val="00801172"/>
    <w:rsid w:val="00802483"/>
    <w:rsid w:val="00822AE4"/>
    <w:rsid w:val="008230D5"/>
    <w:rsid w:val="00823CEF"/>
    <w:rsid w:val="00825317"/>
    <w:rsid w:val="00825A85"/>
    <w:rsid w:val="0086070B"/>
    <w:rsid w:val="008754AE"/>
    <w:rsid w:val="008928A8"/>
    <w:rsid w:val="008A550F"/>
    <w:rsid w:val="008E66DD"/>
    <w:rsid w:val="008F74EE"/>
    <w:rsid w:val="00914A7A"/>
    <w:rsid w:val="009438B6"/>
    <w:rsid w:val="009458F2"/>
    <w:rsid w:val="009538B4"/>
    <w:rsid w:val="00953C30"/>
    <w:rsid w:val="00974C6F"/>
    <w:rsid w:val="0098158A"/>
    <w:rsid w:val="009C1812"/>
    <w:rsid w:val="009C70D0"/>
    <w:rsid w:val="009D0F5F"/>
    <w:rsid w:val="009D67E9"/>
    <w:rsid w:val="009E4247"/>
    <w:rsid w:val="009F7C26"/>
    <w:rsid w:val="00A1130F"/>
    <w:rsid w:val="00A4058F"/>
    <w:rsid w:val="00A4549C"/>
    <w:rsid w:val="00AA2BB0"/>
    <w:rsid w:val="00AE0D83"/>
    <w:rsid w:val="00AE3824"/>
    <w:rsid w:val="00AF1815"/>
    <w:rsid w:val="00B14168"/>
    <w:rsid w:val="00B143EC"/>
    <w:rsid w:val="00B47341"/>
    <w:rsid w:val="00B51B98"/>
    <w:rsid w:val="00B61487"/>
    <w:rsid w:val="00B67EA7"/>
    <w:rsid w:val="00BD2854"/>
    <w:rsid w:val="00BD2918"/>
    <w:rsid w:val="00BD456A"/>
    <w:rsid w:val="00BE6D5C"/>
    <w:rsid w:val="00C046F7"/>
    <w:rsid w:val="00C1259E"/>
    <w:rsid w:val="00C35C17"/>
    <w:rsid w:val="00C4635D"/>
    <w:rsid w:val="00C46D16"/>
    <w:rsid w:val="00C53BA3"/>
    <w:rsid w:val="00C605C5"/>
    <w:rsid w:val="00C64B07"/>
    <w:rsid w:val="00C82D33"/>
    <w:rsid w:val="00C95C6A"/>
    <w:rsid w:val="00C96D4A"/>
    <w:rsid w:val="00C96E9F"/>
    <w:rsid w:val="00C97132"/>
    <w:rsid w:val="00CA2CD4"/>
    <w:rsid w:val="00CC0A1B"/>
    <w:rsid w:val="00CE0B0B"/>
    <w:rsid w:val="00CE41B4"/>
    <w:rsid w:val="00CF1384"/>
    <w:rsid w:val="00CF61D6"/>
    <w:rsid w:val="00D10D04"/>
    <w:rsid w:val="00D25680"/>
    <w:rsid w:val="00D36CC8"/>
    <w:rsid w:val="00D45C40"/>
    <w:rsid w:val="00D5719D"/>
    <w:rsid w:val="00D658B8"/>
    <w:rsid w:val="00DB35ED"/>
    <w:rsid w:val="00DB37F5"/>
    <w:rsid w:val="00DB7ED9"/>
    <w:rsid w:val="00DD1010"/>
    <w:rsid w:val="00E06DC0"/>
    <w:rsid w:val="00E25C6C"/>
    <w:rsid w:val="00E32786"/>
    <w:rsid w:val="00E66094"/>
    <w:rsid w:val="00E84FD3"/>
    <w:rsid w:val="00E913B6"/>
    <w:rsid w:val="00E95250"/>
    <w:rsid w:val="00EA69F4"/>
    <w:rsid w:val="00EA7FB9"/>
    <w:rsid w:val="00EE6F03"/>
    <w:rsid w:val="00F0392C"/>
    <w:rsid w:val="00F26F9A"/>
    <w:rsid w:val="00F30E81"/>
    <w:rsid w:val="00F35992"/>
    <w:rsid w:val="00F4420D"/>
    <w:rsid w:val="00F83667"/>
    <w:rsid w:val="00F96EEC"/>
    <w:rsid w:val="00FB1EBF"/>
    <w:rsid w:val="00FB46BB"/>
    <w:rsid w:val="00FD0325"/>
    <w:rsid w:val="00FD5D27"/>
    <w:rsid w:val="00FF1501"/>
    <w:rsid w:val="35A5F3E7"/>
    <w:rsid w:val="566AC61F"/>
    <w:rsid w:val="611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8A29F"/>
  <w15:chartTrackingRefBased/>
  <w15:docId w15:val="{8C414D58-FB21-4987-8AC3-EC24284C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4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49C"/>
    <w:rPr>
      <w:color w:val="0563C1"/>
      <w:u w:val="single"/>
    </w:rPr>
  </w:style>
  <w:style w:type="paragraph" w:styleId="ListParagraph">
    <w:name w:val="List Paragraph"/>
    <w:basedOn w:val="Normal"/>
    <w:uiPriority w:val="34"/>
    <w:qFormat/>
    <w:rsid w:val="00A4549C"/>
    <w:pPr>
      <w:spacing w:after="160" w:line="252" w:lineRule="auto"/>
      <w:ind w:left="720"/>
      <w:contextualSpacing/>
    </w:pPr>
  </w:style>
  <w:style w:type="character" w:styleId="UnresolvedMention">
    <w:name w:val="Unresolved Mention"/>
    <w:basedOn w:val="DefaultParagraphFont"/>
    <w:uiPriority w:val="99"/>
    <w:semiHidden/>
    <w:unhideWhenUsed/>
    <w:rsid w:val="005A0B5E"/>
    <w:rPr>
      <w:color w:val="605E5C"/>
      <w:shd w:val="clear" w:color="auto" w:fill="E1DFDD"/>
    </w:rPr>
  </w:style>
  <w:style w:type="paragraph" w:customStyle="1" w:styleId="Body">
    <w:name w:val="Body"/>
    <w:rsid w:val="009D67E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DefaultParagraphFont"/>
    <w:rsid w:val="009D67E9"/>
    <w:rPr>
      <w:outline w:val="0"/>
      <w:color w:val="0563C1"/>
      <w:u w:val="single" w:color="0563C1"/>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F96EEC"/>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3C1279"/>
    <w:rPr>
      <w:sz w:val="16"/>
      <w:szCs w:val="16"/>
    </w:rPr>
  </w:style>
  <w:style w:type="paragraph" w:styleId="CommentText">
    <w:name w:val="annotation text"/>
    <w:basedOn w:val="Normal"/>
    <w:link w:val="CommentTextChar"/>
    <w:uiPriority w:val="99"/>
    <w:semiHidden/>
    <w:unhideWhenUsed/>
    <w:rsid w:val="003C1279"/>
    <w:rPr>
      <w:sz w:val="20"/>
      <w:szCs w:val="20"/>
    </w:rPr>
  </w:style>
  <w:style w:type="character" w:customStyle="1" w:styleId="CommentTextChar">
    <w:name w:val="Comment Text Char"/>
    <w:basedOn w:val="DefaultParagraphFont"/>
    <w:link w:val="CommentText"/>
    <w:uiPriority w:val="99"/>
    <w:semiHidden/>
    <w:rsid w:val="003C127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C1279"/>
    <w:rPr>
      <w:b/>
      <w:bCs/>
    </w:rPr>
  </w:style>
  <w:style w:type="character" w:customStyle="1" w:styleId="CommentSubjectChar">
    <w:name w:val="Comment Subject Char"/>
    <w:basedOn w:val="CommentTextChar"/>
    <w:link w:val="CommentSubject"/>
    <w:uiPriority w:val="99"/>
    <w:semiHidden/>
    <w:rsid w:val="003C1279"/>
    <w:rPr>
      <w:rFonts w:ascii="Calibri" w:hAnsi="Calibri" w:cs="Calibri"/>
      <w:b/>
      <w:bCs/>
      <w:sz w:val="20"/>
      <w:szCs w:val="20"/>
    </w:rPr>
  </w:style>
  <w:style w:type="character" w:styleId="FollowedHyperlink">
    <w:name w:val="FollowedHyperlink"/>
    <w:basedOn w:val="DefaultParagraphFont"/>
    <w:uiPriority w:val="99"/>
    <w:semiHidden/>
    <w:unhideWhenUsed/>
    <w:rsid w:val="00B473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641339">
      <w:bodyDiv w:val="1"/>
      <w:marLeft w:val="0"/>
      <w:marRight w:val="0"/>
      <w:marTop w:val="0"/>
      <w:marBottom w:val="0"/>
      <w:divBdr>
        <w:top w:val="none" w:sz="0" w:space="0" w:color="auto"/>
        <w:left w:val="none" w:sz="0" w:space="0" w:color="auto"/>
        <w:bottom w:val="none" w:sz="0" w:space="0" w:color="auto"/>
        <w:right w:val="none" w:sz="0" w:space="0" w:color="auto"/>
      </w:divBdr>
    </w:div>
    <w:div w:id="140614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ensions.org/your-path-to-wholeness/assistance-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ecialofferings.pcusa.org/offering/christmas-jo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nsion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ensions.org/search?query=assistance+program%27" TargetMode="External"/><Relationship Id="rId4" Type="http://schemas.openxmlformats.org/officeDocument/2006/relationships/settings" Target="settings.xml"/><Relationship Id="rId9" Type="http://schemas.openxmlformats.org/officeDocument/2006/relationships/hyperlink" Target="https://ourpresbytery.org/" TargetMode="External"/><Relationship Id="rId14" Type="http://schemas.openxmlformats.org/officeDocument/2006/relationships/hyperlink" Target="https://www.presbyterianmission.org/ministries/racial-equity-womens-intercultural-ministries/leadership-development-leaders-color/schools-colleges-equipping-communities-of-co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F9D48-ABD6-4D4F-85E0-79F24925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Odom</dc:creator>
  <cp:keywords/>
  <dc:description/>
  <cp:lastModifiedBy>Margaret Boone</cp:lastModifiedBy>
  <cp:revision>4</cp:revision>
  <cp:lastPrinted>2022-05-23T11:06:00Z</cp:lastPrinted>
  <dcterms:created xsi:type="dcterms:W3CDTF">2022-05-23T12:32:00Z</dcterms:created>
  <dcterms:modified xsi:type="dcterms:W3CDTF">2022-09-21T14:33:00Z</dcterms:modified>
</cp:coreProperties>
</file>