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25D24" w14:textId="77777777" w:rsidR="00B00A67" w:rsidRDefault="00D07CC9">
      <w:pPr>
        <w:pStyle w:val="Body"/>
        <w:rPr>
          <w:rFonts w:ascii="Times New Roman" w:eastAsia="Times New Roman" w:hAnsi="Times New Roman" w:cs="Times New Roman"/>
          <w:sz w:val="24"/>
          <w:szCs w:val="24"/>
        </w:rPr>
      </w:pPr>
      <w:r>
        <w:rPr>
          <w:rFonts w:ascii="Times New Roman" w:hAnsi="Times New Roman"/>
          <w:b/>
          <w:bCs/>
          <w:sz w:val="24"/>
          <w:szCs w:val="24"/>
        </w:rPr>
        <w:t>Building God’s House in the Big House: Hagar’s Community Church</w:t>
      </w:r>
    </w:p>
    <w:p w14:paraId="5DEBFF26" w14:textId="075A8FA8" w:rsidR="00B00A67" w:rsidRDefault="00D07CC9">
      <w:pPr>
        <w:pStyle w:val="Body"/>
        <w:rPr>
          <w:rFonts w:ascii="Times New Roman" w:eastAsia="Times New Roman" w:hAnsi="Times New Roman" w:cs="Times New Roman"/>
          <w:sz w:val="24"/>
          <w:szCs w:val="24"/>
        </w:rPr>
      </w:pPr>
      <w:r>
        <w:rPr>
          <w:rFonts w:ascii="Times New Roman" w:hAnsi="Times New Roman"/>
          <w:sz w:val="24"/>
          <w:szCs w:val="24"/>
        </w:rPr>
        <w:t>The Washington Correctional Center for Women is both the largest and the only maximum and medium security prison for women in the state. It’s surrounded by barbed wire</w:t>
      </w:r>
      <w:r w:rsidR="00F20764">
        <w:rPr>
          <w:rFonts w:ascii="Times New Roman" w:hAnsi="Times New Roman"/>
          <w:sz w:val="24"/>
          <w:szCs w:val="24"/>
        </w:rPr>
        <w:t>,</w:t>
      </w:r>
      <w:r>
        <w:rPr>
          <w:rFonts w:ascii="Times New Roman" w:hAnsi="Times New Roman"/>
          <w:sz w:val="24"/>
          <w:szCs w:val="24"/>
        </w:rPr>
        <w:t xml:space="preserve"> and you have to go through five locked gates to get to the main population. </w:t>
      </w:r>
      <w:r w:rsidR="00F20764">
        <w:rPr>
          <w:rFonts w:ascii="Times New Roman" w:hAnsi="Times New Roman"/>
          <w:sz w:val="24"/>
          <w:szCs w:val="24"/>
        </w:rPr>
        <w:t xml:space="preserve">But </w:t>
      </w:r>
      <w:r>
        <w:rPr>
          <w:rFonts w:ascii="Times New Roman" w:hAnsi="Times New Roman"/>
          <w:sz w:val="24"/>
          <w:szCs w:val="24"/>
        </w:rPr>
        <w:t>while the women within the prison may be separated from the world, they are not separated from God’s love.</w:t>
      </w:r>
    </w:p>
    <w:p w14:paraId="41A8432D" w14:textId="5BE7E4FD" w:rsidR="00B00A67" w:rsidRDefault="00D07CC9">
      <w:pPr>
        <w:pStyle w:val="Body"/>
        <w:rPr>
          <w:rFonts w:ascii="Times New Roman" w:eastAsia="Times New Roman" w:hAnsi="Times New Roman" w:cs="Times New Roman"/>
          <w:sz w:val="24"/>
          <w:szCs w:val="24"/>
        </w:rPr>
      </w:pPr>
      <w:r>
        <w:rPr>
          <w:rFonts w:ascii="Times New Roman" w:hAnsi="Times New Roman"/>
          <w:sz w:val="24"/>
          <w:szCs w:val="24"/>
        </w:rPr>
        <w:t>Thanks to the work of dynamic Presbyterian leaders, a new and unique worshiping community has been established inside this fortress of concrete and steel. It is called Hagar’s Community Church. For those among us today who may not remember, Hagar’s story is in found in Genesis.  She suffers but perseveres. Hagar</w:t>
      </w:r>
      <w:r w:rsidR="00F20764">
        <w:rPr>
          <w:rFonts w:ascii="Times New Roman" w:hAnsi="Times New Roman"/>
          <w:sz w:val="24"/>
          <w:szCs w:val="24"/>
        </w:rPr>
        <w:t>’s story</w:t>
      </w:r>
      <w:r>
        <w:rPr>
          <w:rFonts w:ascii="Times New Roman" w:hAnsi="Times New Roman"/>
          <w:sz w:val="24"/>
          <w:szCs w:val="24"/>
        </w:rPr>
        <w:t xml:space="preserve"> teaches us that survival is possible even under </w:t>
      </w:r>
      <w:r w:rsidR="00F20764">
        <w:rPr>
          <w:rFonts w:ascii="Times New Roman" w:hAnsi="Times New Roman"/>
          <w:sz w:val="24"/>
          <w:szCs w:val="24"/>
        </w:rPr>
        <w:t xml:space="preserve">the </w:t>
      </w:r>
      <w:r>
        <w:rPr>
          <w:rFonts w:ascii="Times New Roman" w:hAnsi="Times New Roman"/>
          <w:sz w:val="24"/>
          <w:szCs w:val="24"/>
        </w:rPr>
        <w:t>harshest conditions.</w:t>
      </w:r>
    </w:p>
    <w:p w14:paraId="6F25DE2D" w14:textId="2EFBB15C" w:rsidR="00B00A67" w:rsidRDefault="00D07CC9">
      <w:pPr>
        <w:pStyle w:val="Body"/>
        <w:rPr>
          <w:rFonts w:ascii="Times New Roman" w:eastAsia="Times New Roman" w:hAnsi="Times New Roman" w:cs="Times New Roman"/>
          <w:sz w:val="24"/>
          <w:szCs w:val="24"/>
        </w:rPr>
      </w:pPr>
      <w:r>
        <w:rPr>
          <w:rFonts w:ascii="Times New Roman" w:hAnsi="Times New Roman"/>
          <w:sz w:val="24"/>
          <w:szCs w:val="24"/>
        </w:rPr>
        <w:t>“The women I have the opportunity and the privilege to pastor to are learning that they are still indeed loved by God and are not defined by their worst mistake</w:t>
      </w:r>
      <w:r w:rsidR="00F20764">
        <w:rPr>
          <w:rFonts w:ascii="Times New Roman" w:hAnsi="Times New Roman"/>
          <w:sz w:val="24"/>
          <w:szCs w:val="24"/>
        </w:rPr>
        <w:t>,” says Rev. Lane Brubaker,</w:t>
      </w:r>
      <w:r>
        <w:rPr>
          <w:rFonts w:ascii="Times New Roman" w:hAnsi="Times New Roman"/>
          <w:sz w:val="24"/>
          <w:szCs w:val="24"/>
        </w:rPr>
        <w:t xml:space="preserve"> who leads </w:t>
      </w:r>
      <w:r w:rsidR="00F20764">
        <w:rPr>
          <w:rFonts w:ascii="Times New Roman" w:hAnsi="Times New Roman"/>
          <w:sz w:val="24"/>
          <w:szCs w:val="24"/>
        </w:rPr>
        <w:t>B</w:t>
      </w:r>
      <w:r>
        <w:rPr>
          <w:rFonts w:ascii="Times New Roman" w:hAnsi="Times New Roman"/>
          <w:sz w:val="24"/>
          <w:szCs w:val="24"/>
        </w:rPr>
        <w:t xml:space="preserve">ible study and worship on Saturday evenings. </w:t>
      </w:r>
      <w:r w:rsidR="00F20764">
        <w:rPr>
          <w:rFonts w:ascii="Times New Roman" w:hAnsi="Times New Roman"/>
          <w:sz w:val="24"/>
          <w:szCs w:val="24"/>
        </w:rPr>
        <w:t xml:space="preserve">“But rather, they are defined by one’s beloved.” </w:t>
      </w:r>
      <w:r>
        <w:rPr>
          <w:rFonts w:ascii="Times New Roman" w:hAnsi="Times New Roman"/>
          <w:sz w:val="24"/>
          <w:szCs w:val="24"/>
        </w:rPr>
        <w:t>Perhaps what is most impactful is providing a place of acceptance.</w:t>
      </w:r>
    </w:p>
    <w:p w14:paraId="1AC95378" w14:textId="08CFE64D" w:rsidR="00B00A67" w:rsidRDefault="00D07CC9">
      <w:pPr>
        <w:pStyle w:val="Body"/>
        <w:rPr>
          <w:rFonts w:ascii="Times New Roman" w:eastAsia="Times New Roman" w:hAnsi="Times New Roman" w:cs="Times New Roman"/>
          <w:sz w:val="24"/>
          <w:szCs w:val="24"/>
        </w:rPr>
      </w:pPr>
      <w:r>
        <w:rPr>
          <w:rFonts w:ascii="Times New Roman" w:hAnsi="Times New Roman"/>
          <w:sz w:val="24"/>
          <w:szCs w:val="24"/>
        </w:rPr>
        <w:t>“We are helping women process and handle their incarceration through God’s love and guidance, and we want this to be a healthy, sustained ministry,” Rev. Brubaker explain</w:t>
      </w:r>
      <w:r w:rsidR="00F20764">
        <w:rPr>
          <w:rFonts w:ascii="Times New Roman" w:hAnsi="Times New Roman"/>
          <w:sz w:val="24"/>
          <w:szCs w:val="24"/>
        </w:rPr>
        <w:t>s</w:t>
      </w:r>
      <w:r>
        <w:rPr>
          <w:rFonts w:ascii="Times New Roman" w:hAnsi="Times New Roman"/>
          <w:sz w:val="24"/>
          <w:szCs w:val="24"/>
        </w:rPr>
        <w:t>. “There are some women who are incarcerated for many years, some for their whole lives. The dream of the presbytery when this started was that it would be a ministry that continues long into the future.”</w:t>
      </w:r>
    </w:p>
    <w:p w14:paraId="3893E475" w14:textId="77777777" w:rsidR="00B00A67" w:rsidRDefault="00D07CC9">
      <w:pPr>
        <w:pStyle w:val="Body"/>
        <w:rPr>
          <w:rFonts w:ascii="Times New Roman" w:eastAsia="Times New Roman" w:hAnsi="Times New Roman" w:cs="Times New Roman"/>
          <w:sz w:val="24"/>
          <w:szCs w:val="24"/>
        </w:rPr>
      </w:pPr>
      <w:r>
        <w:rPr>
          <w:rFonts w:ascii="Times New Roman" w:hAnsi="Times New Roman"/>
          <w:sz w:val="24"/>
          <w:szCs w:val="24"/>
        </w:rPr>
        <w:t xml:space="preserve">The promise of this long-term ministry is possible thanks to the support of congregations like Skyline Presbyterian Church in nearby Tacoma. The church used its portion of the Peace &amp; Global Witness Offering to fund Hagar’s Community Church. Rev. Brubaker says the prison ministry would not be able to maintain itself without those financial gifts and that every congregation should be looking to expand outreach to places not yet considered.  </w:t>
      </w:r>
    </w:p>
    <w:p w14:paraId="1CB02962" w14:textId="77777777" w:rsidR="00B00A67" w:rsidRDefault="00D07CC9">
      <w:pPr>
        <w:pStyle w:val="Body"/>
        <w:rPr>
          <w:rFonts w:ascii="Times New Roman" w:eastAsia="Times New Roman" w:hAnsi="Times New Roman" w:cs="Times New Roman"/>
          <w:sz w:val="24"/>
          <w:szCs w:val="24"/>
        </w:rPr>
      </w:pPr>
      <w:r>
        <w:rPr>
          <w:rFonts w:ascii="Times New Roman" w:hAnsi="Times New Roman"/>
          <w:sz w:val="24"/>
          <w:szCs w:val="24"/>
        </w:rPr>
        <w:t>“I think there’s a lot of room for more worshiping communities like this to be established,” she said. “All of us should be listening to God to find where these worshiping communities are needed in all sorts of different unique places.”</w:t>
      </w:r>
    </w:p>
    <w:p w14:paraId="2D305604" w14:textId="77777777" w:rsidR="00B00A67" w:rsidRDefault="00D07CC9">
      <w:pPr>
        <w:pStyle w:val="Body"/>
        <w:rPr>
          <w:rFonts w:ascii="Times New Roman" w:eastAsia="Times New Roman" w:hAnsi="Times New Roman" w:cs="Times New Roman"/>
          <w:sz w:val="24"/>
          <w:szCs w:val="24"/>
        </w:rPr>
      </w:pPr>
      <w:r>
        <w:rPr>
          <w:rFonts w:ascii="Times New Roman" w:hAnsi="Times New Roman"/>
          <w:sz w:val="24"/>
          <w:szCs w:val="24"/>
        </w:rPr>
        <w:t>Because let’s never forget—we are the church, together.</w:t>
      </w:r>
    </w:p>
    <w:p w14:paraId="3260A0E2" w14:textId="77777777" w:rsidR="00B00A67" w:rsidRDefault="00D07CC9">
      <w:pPr>
        <w:pStyle w:val="Body"/>
        <w:rPr>
          <w:rFonts w:ascii="Times New Roman" w:eastAsia="Times New Roman" w:hAnsi="Times New Roman" w:cs="Times New Roman"/>
          <w:i/>
          <w:iCs/>
          <w:sz w:val="24"/>
          <w:szCs w:val="24"/>
        </w:rPr>
      </w:pPr>
      <w:r>
        <w:rPr>
          <w:rFonts w:ascii="Times New Roman" w:hAnsi="Times New Roman"/>
          <w:i/>
          <w:iCs/>
          <w:sz w:val="24"/>
          <w:szCs w:val="24"/>
        </w:rPr>
        <w:t>Let us Pray ~</w:t>
      </w:r>
    </w:p>
    <w:p w14:paraId="4008D83E" w14:textId="0F541D52" w:rsidR="00B00A67" w:rsidRDefault="00D07CC9">
      <w:pPr>
        <w:pStyle w:val="Body"/>
      </w:pPr>
      <w:r>
        <w:rPr>
          <w:rFonts w:ascii="Times New Roman" w:hAnsi="Times New Roman"/>
          <w:i/>
          <w:iCs/>
          <w:sz w:val="24"/>
          <w:szCs w:val="24"/>
        </w:rPr>
        <w:t>Reconciling God, continue to build us as your Church.  May we engage in ministries that share your joy and promise with all people and deepen our call to be reconciled to one another. Amen.</w:t>
      </w:r>
    </w:p>
    <w:sectPr w:rsidR="00B00A67">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AED06" w14:textId="77777777" w:rsidR="007E6674" w:rsidRDefault="007E6674">
      <w:r>
        <w:separator/>
      </w:r>
    </w:p>
  </w:endnote>
  <w:endnote w:type="continuationSeparator" w:id="0">
    <w:p w14:paraId="6C24D56A" w14:textId="77777777" w:rsidR="007E6674" w:rsidRDefault="007E6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22173" w14:textId="77777777" w:rsidR="00B00A67" w:rsidRDefault="00B00A6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59CFF" w14:textId="77777777" w:rsidR="007E6674" w:rsidRDefault="007E6674">
      <w:r>
        <w:separator/>
      </w:r>
    </w:p>
  </w:footnote>
  <w:footnote w:type="continuationSeparator" w:id="0">
    <w:p w14:paraId="10FA840E" w14:textId="77777777" w:rsidR="007E6674" w:rsidRDefault="007E6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10F41" w14:textId="77777777" w:rsidR="00B00A67" w:rsidRDefault="00B00A6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A67"/>
    <w:rsid w:val="00142DA5"/>
    <w:rsid w:val="0047579D"/>
    <w:rsid w:val="0055400A"/>
    <w:rsid w:val="005B5E2B"/>
    <w:rsid w:val="007E6674"/>
    <w:rsid w:val="00B00A67"/>
    <w:rsid w:val="00CB0743"/>
    <w:rsid w:val="00D07CC9"/>
    <w:rsid w:val="00F2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4B6B4"/>
  <w15:docId w15:val="{E0838F68-FFE7-774A-8976-DA672005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F20764"/>
    <w:rPr>
      <w:sz w:val="18"/>
      <w:szCs w:val="18"/>
    </w:rPr>
  </w:style>
  <w:style w:type="character" w:customStyle="1" w:styleId="BalloonTextChar">
    <w:name w:val="Balloon Text Char"/>
    <w:basedOn w:val="DefaultParagraphFont"/>
    <w:link w:val="BalloonText"/>
    <w:uiPriority w:val="99"/>
    <w:semiHidden/>
    <w:rsid w:val="00F207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Boone</dc:creator>
  <cp:lastModifiedBy>Margaret Boone</cp:lastModifiedBy>
  <cp:revision>3</cp:revision>
  <cp:lastPrinted>2020-04-29T14:44:00Z</cp:lastPrinted>
  <dcterms:created xsi:type="dcterms:W3CDTF">2020-04-29T14:45:00Z</dcterms:created>
  <dcterms:modified xsi:type="dcterms:W3CDTF">2020-04-29T14:46:00Z</dcterms:modified>
</cp:coreProperties>
</file>